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8E" w:rsidRDefault="0063218E" w:rsidP="00D42782">
      <w:pPr>
        <w:jc w:val="center"/>
        <w:rPr>
          <w:b/>
          <w:sz w:val="44"/>
          <w:szCs w:val="44"/>
        </w:rPr>
      </w:pPr>
    </w:p>
    <w:p w:rsidR="006D1A26" w:rsidRDefault="006D1A26">
      <w:pPr>
        <w:rPr>
          <w:b/>
          <w:sz w:val="28"/>
          <w:szCs w:val="28"/>
        </w:rPr>
      </w:pPr>
    </w:p>
    <w:p w:rsidR="006D1A26" w:rsidRDefault="006D1A2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Sport Egyesület</w:t>
      </w:r>
    </w:p>
    <w:p w:rsidR="006D1A26" w:rsidRDefault="006D1A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Bugyi, Sport u</w:t>
      </w:r>
    </w:p>
    <w:p w:rsidR="006D1A26" w:rsidRDefault="006D1A26">
      <w:pPr>
        <w:rPr>
          <w:b/>
          <w:sz w:val="28"/>
          <w:szCs w:val="28"/>
        </w:rPr>
      </w:pPr>
    </w:p>
    <w:p w:rsidR="006D1A26" w:rsidRDefault="006D1A26">
      <w:pPr>
        <w:rPr>
          <w:b/>
          <w:sz w:val="28"/>
          <w:szCs w:val="28"/>
        </w:rPr>
      </w:pPr>
    </w:p>
    <w:p w:rsidR="006D1A26" w:rsidRDefault="006D1A26">
      <w:pPr>
        <w:rPr>
          <w:rFonts w:ascii="Algerian" w:hAnsi="Algerian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rFonts w:ascii="Algerian" w:hAnsi="Algerian"/>
          <w:b/>
          <w:sz w:val="36"/>
          <w:szCs w:val="36"/>
        </w:rPr>
        <w:t>BESZÁMOLÓ</w:t>
      </w:r>
    </w:p>
    <w:p w:rsidR="006D1A26" w:rsidRDefault="006D1A26">
      <w:pPr>
        <w:rPr>
          <w:rFonts w:ascii="Batang" w:eastAsia="Batang" w:hAnsi="Batang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                           </w:t>
      </w:r>
      <w:r>
        <w:rPr>
          <w:rFonts w:ascii="Batang" w:eastAsia="Batang" w:hAnsi="Batang"/>
          <w:b/>
          <w:sz w:val="36"/>
          <w:szCs w:val="36"/>
        </w:rPr>
        <w:t>A Bugyi Sport Egyesület</w:t>
      </w:r>
    </w:p>
    <w:p w:rsidR="009C709B" w:rsidRDefault="006D1A26">
      <w:pPr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 xml:space="preserve">                       2018. évi munkájáról</w:t>
      </w:r>
    </w:p>
    <w:p w:rsidR="00EE0431" w:rsidRDefault="009C709B">
      <w:pPr>
        <w:rPr>
          <w:b/>
          <w:sz w:val="44"/>
          <w:szCs w:val="44"/>
        </w:rPr>
      </w:pPr>
      <w:r>
        <w:rPr>
          <w:rFonts w:ascii="Batang" w:eastAsia="Batang" w:hAnsi="Batang"/>
          <w:b/>
          <w:noProof/>
          <w:sz w:val="36"/>
          <w:szCs w:val="36"/>
          <w:lang w:eastAsia="hu-HU"/>
        </w:rPr>
        <w:drawing>
          <wp:inline distT="0" distB="0" distL="0" distR="0" wp14:anchorId="2DEC9FA6" wp14:editId="69B57952">
            <wp:extent cx="1924050" cy="1169446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csarn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4" cy="116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C22">
        <w:rPr>
          <w:b/>
          <w:noProof/>
          <w:sz w:val="44"/>
          <w:szCs w:val="44"/>
          <w:lang w:eastAsia="hu-HU"/>
        </w:rPr>
        <w:drawing>
          <wp:inline distT="0" distB="0" distL="0" distR="0" wp14:anchorId="2360684E" wp14:editId="448E4630">
            <wp:extent cx="1828800" cy="1543348"/>
            <wp:effectExtent l="0" t="0" r="0" b="0"/>
            <wp:docPr id="3" name="Kép 3" descr="C:\Users\Acer\AppData\Local\Microsoft\Windows\INetCache\IE\0I7XRU4H\sport-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IE\0I7XRU4H\sport-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68" cy="154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DB7">
        <w:rPr>
          <w:b/>
          <w:noProof/>
          <w:sz w:val="44"/>
          <w:szCs w:val="44"/>
          <w:lang w:eastAsia="hu-HU"/>
        </w:rPr>
        <w:drawing>
          <wp:inline distT="0" distB="0" distL="0" distR="0">
            <wp:extent cx="1190625" cy="1819275"/>
            <wp:effectExtent l="0" t="0" r="9525" b="9525"/>
            <wp:docPr id="9" name="Kép 9" descr="C:\Program Files (x86)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17" w:rsidRDefault="00B4578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>
        <w:rPr>
          <w:b/>
          <w:noProof/>
          <w:sz w:val="44"/>
          <w:szCs w:val="44"/>
          <w:lang w:eastAsia="hu-HU"/>
        </w:rPr>
        <w:drawing>
          <wp:inline distT="0" distB="0" distL="0" distR="0">
            <wp:extent cx="1266825" cy="1266825"/>
            <wp:effectExtent l="0" t="0" r="0" b="9525"/>
            <wp:docPr id="13" name="Kép 13" descr="C:\Users\Acer\AppData\Local\Microsoft\Windows\INetCache\IE\PYSLDN0J\200px-Olympic_pictogram_Hand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AppData\Local\Microsoft\Windows\INetCache\IE\PYSLDN0J\200px-Olympic_pictogram_Handball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17" w:rsidRDefault="00120B17">
      <w:pPr>
        <w:rPr>
          <w:b/>
          <w:sz w:val="44"/>
          <w:szCs w:val="44"/>
        </w:rPr>
      </w:pPr>
    </w:p>
    <w:p w:rsidR="00DE75A8" w:rsidRDefault="00120B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44"/>
          <w:szCs w:val="44"/>
        </w:rPr>
        <w:t xml:space="preserve">   </w:t>
      </w:r>
      <w:r w:rsidR="00DE75A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</w:t>
      </w:r>
      <w:r>
        <w:rPr>
          <w:rFonts w:ascii="Vivaldi" w:hAnsi="Vivaldi"/>
          <w:b/>
          <w:sz w:val="24"/>
          <w:szCs w:val="24"/>
        </w:rPr>
        <w:t>El</w:t>
      </w:r>
      <w:r>
        <w:rPr>
          <w:rFonts w:ascii="Times New Roman" w:hAnsi="Times New Roman" w:cs="Times New Roman"/>
          <w:b/>
          <w:sz w:val="24"/>
          <w:szCs w:val="24"/>
        </w:rPr>
        <w:t xml:space="preserve">őterjesztő: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Miklósné Egyesület Elnöke                                                                                  </w:t>
      </w:r>
      <w:r w:rsidR="00DE75A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E75A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0B17" w:rsidRDefault="00DE7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="00120B17">
        <w:rPr>
          <w:rFonts w:ascii="Times New Roman" w:hAnsi="Times New Roman" w:cs="Times New Roman"/>
          <w:b/>
          <w:sz w:val="24"/>
          <w:szCs w:val="24"/>
        </w:rPr>
        <w:t>Szalánczi</w:t>
      </w:r>
      <w:proofErr w:type="spellEnd"/>
      <w:r w:rsidR="00120B17">
        <w:rPr>
          <w:rFonts w:ascii="Times New Roman" w:hAnsi="Times New Roman" w:cs="Times New Roman"/>
          <w:b/>
          <w:sz w:val="24"/>
          <w:szCs w:val="24"/>
        </w:rPr>
        <w:t xml:space="preserve"> Milán intézményvezető,</w:t>
      </w:r>
      <w:r>
        <w:rPr>
          <w:rFonts w:ascii="Times New Roman" w:hAnsi="Times New Roman" w:cs="Times New Roman"/>
          <w:b/>
          <w:sz w:val="24"/>
          <w:szCs w:val="24"/>
        </w:rPr>
        <w:t xml:space="preserve"> Kéz</w:t>
      </w:r>
      <w:r w:rsidR="00120B17">
        <w:rPr>
          <w:rFonts w:ascii="Times New Roman" w:hAnsi="Times New Roman" w:cs="Times New Roman"/>
          <w:b/>
          <w:sz w:val="24"/>
          <w:szCs w:val="24"/>
        </w:rPr>
        <w:t>ilabda</w:t>
      </w:r>
      <w:r>
        <w:rPr>
          <w:rFonts w:ascii="Times New Roman" w:hAnsi="Times New Roman" w:cs="Times New Roman"/>
          <w:b/>
          <w:sz w:val="24"/>
          <w:szCs w:val="24"/>
        </w:rPr>
        <w:t xml:space="preserve"> szak.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vez</w:t>
      </w:r>
      <w:proofErr w:type="spellEnd"/>
      <w:r w:rsidR="00120B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120B17" w:rsidRDefault="00DE7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0B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120B17">
        <w:rPr>
          <w:rFonts w:ascii="Times New Roman" w:hAnsi="Times New Roman" w:cs="Times New Roman"/>
          <w:b/>
          <w:sz w:val="24"/>
          <w:szCs w:val="24"/>
        </w:rPr>
        <w:t>Szőgyi</w:t>
      </w:r>
      <w:proofErr w:type="spellEnd"/>
      <w:r w:rsidR="00120B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0B17">
        <w:rPr>
          <w:rFonts w:ascii="Times New Roman" w:hAnsi="Times New Roman" w:cs="Times New Roman"/>
          <w:b/>
          <w:sz w:val="24"/>
          <w:szCs w:val="24"/>
        </w:rPr>
        <w:t>Tamás  Labdarúgó</w:t>
      </w:r>
      <w:proofErr w:type="gramEnd"/>
      <w:r w:rsidR="00120B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B17">
        <w:rPr>
          <w:rFonts w:ascii="Times New Roman" w:hAnsi="Times New Roman" w:cs="Times New Roman"/>
          <w:b/>
          <w:sz w:val="24"/>
          <w:szCs w:val="24"/>
        </w:rPr>
        <w:t>szak.vez</w:t>
      </w:r>
      <w:proofErr w:type="spellEnd"/>
      <w:r w:rsidR="00120B17">
        <w:rPr>
          <w:rFonts w:ascii="Times New Roman" w:hAnsi="Times New Roman" w:cs="Times New Roman"/>
          <w:b/>
          <w:sz w:val="24"/>
          <w:szCs w:val="24"/>
        </w:rPr>
        <w:t>.</w:t>
      </w:r>
    </w:p>
    <w:p w:rsidR="00120B17" w:rsidRDefault="00DE7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0B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Kaszásné Márkus Magdolna Túra</w:t>
      </w:r>
      <w:r>
        <w:rPr>
          <w:rFonts w:ascii="Times New Roman" w:hAnsi="Times New Roman" w:cs="Times New Roman"/>
          <w:b/>
          <w:sz w:val="24"/>
          <w:szCs w:val="24"/>
        </w:rPr>
        <w:t xml:space="preserve"> szak.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2782" w:rsidRPr="00804FCA" w:rsidRDefault="00120B17" w:rsidP="00804FCA">
      <w:pPr>
        <w:rPr>
          <w:rFonts w:ascii="Batang" w:eastAsia="Batang" w:hAnsi="Batang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218E">
        <w:rPr>
          <w:b/>
          <w:sz w:val="44"/>
          <w:szCs w:val="44"/>
        </w:rPr>
        <w:br w:type="page"/>
      </w:r>
    </w:p>
    <w:p w:rsidR="00D42782" w:rsidRPr="008B43CC" w:rsidRDefault="00D42782">
      <w:pPr>
        <w:rPr>
          <w:sz w:val="28"/>
          <w:szCs w:val="28"/>
        </w:rPr>
      </w:pPr>
      <w:r w:rsidRPr="008B43CC">
        <w:rPr>
          <w:sz w:val="28"/>
          <w:szCs w:val="28"/>
        </w:rPr>
        <w:t xml:space="preserve">„ Minden jól működő társadalomban fontos szerepet tölt be a sport. Számos olyan dologra felkészít, amely az élet más területén hasznossá válhat. Aki a sportpályán megtanulja a küzdést, a szabályok betartásának fontosságát, az ellenfél tiszteletét, a bíró döntéseit, az </w:t>
      </w:r>
      <w:proofErr w:type="gramStart"/>
      <w:r w:rsidRPr="008B43CC">
        <w:rPr>
          <w:sz w:val="28"/>
          <w:szCs w:val="28"/>
        </w:rPr>
        <w:t>megtanul</w:t>
      </w:r>
      <w:proofErr w:type="gramEnd"/>
      <w:r w:rsidRPr="008B43CC">
        <w:rPr>
          <w:sz w:val="28"/>
          <w:szCs w:val="28"/>
        </w:rPr>
        <w:t xml:space="preserve"> veszíteni és nyerni”</w:t>
      </w:r>
    </w:p>
    <w:p w:rsidR="00DF34A4" w:rsidRDefault="008809BA" w:rsidP="008809BA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Az Egyesület bemutatása</w:t>
      </w:r>
    </w:p>
    <w:p w:rsidR="008809BA" w:rsidRDefault="003140E3" w:rsidP="008809BA">
      <w:pPr>
        <w:rPr>
          <w:sz w:val="28"/>
          <w:szCs w:val="28"/>
        </w:rPr>
      </w:pPr>
      <w:r>
        <w:rPr>
          <w:sz w:val="28"/>
          <w:szCs w:val="28"/>
        </w:rPr>
        <w:t>Az Egyesület</w:t>
      </w:r>
      <w:r w:rsidR="006F3FCF">
        <w:rPr>
          <w:sz w:val="28"/>
          <w:szCs w:val="28"/>
        </w:rPr>
        <w:t xml:space="preserve"> előző beszámolója óta ismét el</w:t>
      </w:r>
      <w:r>
        <w:rPr>
          <w:sz w:val="28"/>
          <w:szCs w:val="28"/>
        </w:rPr>
        <w:t>telt egy év</w:t>
      </w:r>
      <w:r w:rsidR="006F3FCF">
        <w:rPr>
          <w:sz w:val="28"/>
          <w:szCs w:val="28"/>
        </w:rPr>
        <w:t>, amely</w:t>
      </w:r>
      <w:r>
        <w:rPr>
          <w:sz w:val="28"/>
          <w:szCs w:val="28"/>
        </w:rPr>
        <w:t xml:space="preserve"> szintén bővelkedett eseményekben és fejlesztési munkákban.  2018 évben is az alapszabályának megfelelően végezte tevékenységét. </w:t>
      </w:r>
    </w:p>
    <w:p w:rsidR="003140E3" w:rsidRDefault="003140E3" w:rsidP="008809BA">
      <w:pPr>
        <w:rPr>
          <w:sz w:val="28"/>
          <w:szCs w:val="28"/>
        </w:rPr>
      </w:pPr>
      <w:r>
        <w:rPr>
          <w:sz w:val="28"/>
          <w:szCs w:val="28"/>
        </w:rPr>
        <w:t>Úgy érezzük, hogy munkánkkal méltán vívjuk ki a település lakosságának elégedettségét. Alázattal szolgáljuk civil szervezetként minden bugyi lakos sportolására való igényét, és versenycéljait, valamint szórakozási lehetőségeit.</w:t>
      </w:r>
    </w:p>
    <w:p w:rsidR="003140E3" w:rsidRDefault="003140E3" w:rsidP="008809BA">
      <w:pPr>
        <w:rPr>
          <w:sz w:val="28"/>
          <w:szCs w:val="28"/>
        </w:rPr>
      </w:pPr>
      <w:r>
        <w:rPr>
          <w:sz w:val="28"/>
          <w:szCs w:val="28"/>
        </w:rPr>
        <w:t>Több korosztálynak biztosítunk tartalmas elfoglaltságot, változatos</w:t>
      </w:r>
      <w:r w:rsidR="00BD0CDE">
        <w:rPr>
          <w:sz w:val="28"/>
          <w:szCs w:val="28"/>
        </w:rPr>
        <w:t xml:space="preserve"> és hasznos időtöltést.</w:t>
      </w:r>
    </w:p>
    <w:p w:rsidR="00BD0CDE" w:rsidRDefault="00BD0CDE" w:rsidP="00BD0CD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Az Egyesület szakosztályai</w:t>
      </w:r>
    </w:p>
    <w:p w:rsidR="00BD0CDE" w:rsidRPr="00BD0CDE" w:rsidRDefault="00BD0CDE" w:rsidP="00BD0CDE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BD0CDE">
        <w:rPr>
          <w:sz w:val="28"/>
          <w:szCs w:val="28"/>
        </w:rPr>
        <w:t>Kézilabda szakosztály</w:t>
      </w:r>
    </w:p>
    <w:p w:rsidR="00BD0CDE" w:rsidRDefault="00BD0CDE" w:rsidP="00BD0CDE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Labdarúgó szakosztály</w:t>
      </w:r>
    </w:p>
    <w:p w:rsidR="00BD0CDE" w:rsidRDefault="00BD0CDE" w:rsidP="00BD0CDE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Alakuló Túra szakosztály</w:t>
      </w:r>
    </w:p>
    <w:p w:rsidR="00BD0CDE" w:rsidRPr="00BD0CDE" w:rsidRDefault="00BD0CDE" w:rsidP="00BD0CDE">
      <w:pPr>
        <w:pStyle w:val="Listaszerbekezds"/>
        <w:ind w:left="795"/>
        <w:rPr>
          <w:sz w:val="28"/>
          <w:szCs w:val="28"/>
        </w:rPr>
      </w:pPr>
    </w:p>
    <w:p w:rsidR="00BD0CDE" w:rsidRDefault="00BD0CDE" w:rsidP="00BD0CD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Szakosztályok beszámolója</w:t>
      </w:r>
    </w:p>
    <w:p w:rsidR="003140E3" w:rsidRPr="00BD0CDE" w:rsidRDefault="00BD0CDE" w:rsidP="008809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3.1  Kézilabda szakosztály</w:t>
      </w:r>
    </w:p>
    <w:p w:rsidR="00D42782" w:rsidRPr="008B43CC" w:rsidRDefault="00DF34A4">
      <w:pPr>
        <w:rPr>
          <w:sz w:val="28"/>
          <w:szCs w:val="28"/>
        </w:rPr>
      </w:pPr>
      <w:r w:rsidRPr="008B43CC">
        <w:rPr>
          <w:sz w:val="28"/>
          <w:szCs w:val="28"/>
        </w:rPr>
        <w:t>Hisszük,</w:t>
      </w:r>
      <w:r w:rsidR="00D42782" w:rsidRPr="008B43CC">
        <w:rPr>
          <w:sz w:val="28"/>
          <w:szCs w:val="28"/>
        </w:rPr>
        <w:t xml:space="preserve"> hogy az egyesületünk a működésével biztosítja a gyerekek, fiatalok </w:t>
      </w:r>
      <w:r w:rsidRPr="008B43CC">
        <w:rPr>
          <w:sz w:val="28"/>
          <w:szCs w:val="28"/>
        </w:rPr>
        <w:t>számára a</w:t>
      </w:r>
      <w:r w:rsidR="00D42782" w:rsidRPr="008B43CC">
        <w:rPr>
          <w:sz w:val="28"/>
          <w:szCs w:val="28"/>
        </w:rPr>
        <w:t xml:space="preserve"> szabadidős </w:t>
      </w:r>
      <w:r w:rsidRPr="008B43CC">
        <w:rPr>
          <w:sz w:val="28"/>
          <w:szCs w:val="28"/>
        </w:rPr>
        <w:t xml:space="preserve">hovatartozást, egészséges életmódra való nevelést, erősítve a csapatszellemet már egészen kicsi korban. A serdülőkorú játékosok, akik napjainkban a legveszélyeztetettebbek a külső negatív ingerek miatt, az utcán való csellengés helyett egyesületünkben biztos helyen, a sportnak szentelik szabadidejüket. </w:t>
      </w:r>
    </w:p>
    <w:p w:rsidR="00CB5E94" w:rsidRPr="008B43CC" w:rsidRDefault="00DF34A4">
      <w:pPr>
        <w:rPr>
          <w:sz w:val="28"/>
          <w:szCs w:val="28"/>
        </w:rPr>
      </w:pPr>
      <w:r w:rsidRPr="008B43CC">
        <w:rPr>
          <w:sz w:val="28"/>
          <w:szCs w:val="28"/>
        </w:rPr>
        <w:t xml:space="preserve">A jövőre nézve a kézilabda szakosztály vezetősége és elnök </w:t>
      </w:r>
      <w:r w:rsidR="00BD0CDE">
        <w:rPr>
          <w:sz w:val="28"/>
          <w:szCs w:val="28"/>
        </w:rPr>
        <w:t>asszonyunk célul tűzte ki maga</w:t>
      </w:r>
      <w:r w:rsidRPr="008B43CC">
        <w:rPr>
          <w:sz w:val="28"/>
          <w:szCs w:val="28"/>
        </w:rPr>
        <w:t xml:space="preserve"> </w:t>
      </w:r>
      <w:r w:rsidR="004F6A04" w:rsidRPr="008B43CC">
        <w:rPr>
          <w:sz w:val="28"/>
          <w:szCs w:val="28"/>
        </w:rPr>
        <w:t>elé,</w:t>
      </w:r>
      <w:r w:rsidRPr="008B43CC">
        <w:rPr>
          <w:sz w:val="28"/>
          <w:szCs w:val="28"/>
        </w:rPr>
        <w:t xml:space="preserve"> hogy lassan, kis lépésekben haladva próbáluk felépíteni egy jól működő egyesületet, ahol sok Bugyi gyerek és felnőtt játékos is kézilabdázhat</w:t>
      </w:r>
      <w:r w:rsidR="00CB5E94" w:rsidRPr="008B43CC">
        <w:rPr>
          <w:sz w:val="28"/>
          <w:szCs w:val="28"/>
        </w:rPr>
        <w:t xml:space="preserve"> az új otthonunkban. A 2018/19 bajosságban szeretnénk tisztességesen helyt állni minden korosztályban, még akkor </w:t>
      </w:r>
      <w:r w:rsidR="004F6A04" w:rsidRPr="008B43CC">
        <w:rPr>
          <w:sz w:val="28"/>
          <w:szCs w:val="28"/>
        </w:rPr>
        <w:t>is,</w:t>
      </w:r>
      <w:r w:rsidR="00CB5E94" w:rsidRPr="008B43CC">
        <w:rPr>
          <w:sz w:val="28"/>
          <w:szCs w:val="28"/>
        </w:rPr>
        <w:t xml:space="preserve"> ha néhol nagyon nehéz feladatot vállaltunk! </w:t>
      </w:r>
    </w:p>
    <w:p w:rsidR="00DF34A4" w:rsidRPr="008B43CC" w:rsidRDefault="004F6A04">
      <w:pPr>
        <w:rPr>
          <w:sz w:val="28"/>
          <w:szCs w:val="28"/>
        </w:rPr>
      </w:pPr>
      <w:r w:rsidRPr="008B43CC">
        <w:rPr>
          <w:sz w:val="28"/>
          <w:szCs w:val="28"/>
        </w:rPr>
        <w:t>Hiszen:</w:t>
      </w:r>
      <w:r w:rsidR="00CB5E94" w:rsidRPr="008B43CC">
        <w:rPr>
          <w:sz w:val="28"/>
          <w:szCs w:val="28"/>
        </w:rPr>
        <w:t xml:space="preserve"> </w:t>
      </w:r>
      <w:r w:rsidRPr="008B43CC">
        <w:rPr>
          <w:sz w:val="28"/>
          <w:szCs w:val="28"/>
        </w:rPr>
        <w:t>„Amíg</w:t>
      </w:r>
      <w:r w:rsidR="00CB5E94" w:rsidRPr="008B43CC">
        <w:rPr>
          <w:sz w:val="28"/>
          <w:szCs w:val="28"/>
        </w:rPr>
        <w:t xml:space="preserve"> nem adod fel, addig legyőzhetetlen vagy.” </w:t>
      </w:r>
    </w:p>
    <w:p w:rsidR="00CB5E94" w:rsidRPr="008B43CC" w:rsidRDefault="00CB5E94">
      <w:pPr>
        <w:rPr>
          <w:sz w:val="28"/>
          <w:szCs w:val="28"/>
        </w:rPr>
      </w:pPr>
      <w:r w:rsidRPr="008B43CC">
        <w:rPr>
          <w:sz w:val="28"/>
          <w:szCs w:val="28"/>
        </w:rPr>
        <w:t xml:space="preserve">Mi biztosan nem adjuk </w:t>
      </w:r>
      <w:r w:rsidR="004F6A04" w:rsidRPr="008B43CC">
        <w:rPr>
          <w:sz w:val="28"/>
          <w:szCs w:val="28"/>
        </w:rPr>
        <w:t>fel!</w:t>
      </w:r>
    </w:p>
    <w:p w:rsidR="00CB5E94" w:rsidRPr="008B43CC" w:rsidRDefault="00CB5E94">
      <w:pPr>
        <w:rPr>
          <w:sz w:val="28"/>
          <w:szCs w:val="28"/>
        </w:rPr>
      </w:pPr>
      <w:r w:rsidRPr="008B43CC">
        <w:rPr>
          <w:sz w:val="28"/>
          <w:szCs w:val="28"/>
        </w:rPr>
        <w:t xml:space="preserve">Jelen gazdasági helyzetben elengedhetetlen feltétel volt a TAO- kedvezmény adta lehetőségek kihasználása, hogy biztosítani tudjuk a megfelelő szintű szakmai munka anyagi hátterét, amely lehetővé tette, hogy a gyerekekkel magasan képzett szakemberek foglalkozzanak, hogy a sikeres versenyeztetéshez szükséges felkészülési lehetőségeket </w:t>
      </w:r>
      <w:r w:rsidR="00421CB9" w:rsidRPr="008B43CC">
        <w:rPr>
          <w:sz w:val="28"/>
          <w:szCs w:val="28"/>
        </w:rPr>
        <w:t xml:space="preserve">biztosítani tudjuk. A versenyeztetéssel járó költségeket és a tárgyi eszközök beszerzését is meg tudtuk valósítani. </w:t>
      </w:r>
    </w:p>
    <w:p w:rsidR="00421CB9" w:rsidRPr="008B43CC" w:rsidRDefault="00421CB9">
      <w:pPr>
        <w:rPr>
          <w:sz w:val="28"/>
          <w:szCs w:val="28"/>
        </w:rPr>
      </w:pPr>
      <w:r w:rsidRPr="008B43CC">
        <w:rPr>
          <w:sz w:val="28"/>
          <w:szCs w:val="28"/>
        </w:rPr>
        <w:t xml:space="preserve">A képzési rendszert TAO </w:t>
      </w:r>
      <w:r w:rsidR="004F6A04" w:rsidRPr="008B43CC">
        <w:rPr>
          <w:sz w:val="28"/>
          <w:szCs w:val="28"/>
        </w:rPr>
        <w:t>támogatásból,</w:t>
      </w:r>
      <w:r w:rsidRPr="008B43CC">
        <w:rPr>
          <w:sz w:val="28"/>
          <w:szCs w:val="28"/>
        </w:rPr>
        <w:t xml:space="preserve"> míg a fenntarthatóságot az önkormányzati háttér garantálja, illetve jó néhány olyan </w:t>
      </w:r>
      <w:r w:rsidR="004F6A04" w:rsidRPr="008B43CC">
        <w:rPr>
          <w:sz w:val="28"/>
          <w:szCs w:val="28"/>
        </w:rPr>
        <w:t>támogató,</w:t>
      </w:r>
      <w:r w:rsidRPr="008B43CC">
        <w:rPr>
          <w:sz w:val="28"/>
          <w:szCs w:val="28"/>
        </w:rPr>
        <w:t xml:space="preserve"> akik nem is a reklámot látják </w:t>
      </w:r>
      <w:r w:rsidR="004F6A04" w:rsidRPr="008B43CC">
        <w:rPr>
          <w:sz w:val="28"/>
          <w:szCs w:val="28"/>
        </w:rPr>
        <w:t>bennünk,</w:t>
      </w:r>
      <w:r w:rsidRPr="008B43CC">
        <w:rPr>
          <w:sz w:val="28"/>
          <w:szCs w:val="28"/>
        </w:rPr>
        <w:t xml:space="preserve"> hanem azt a</w:t>
      </w:r>
      <w:r w:rsidR="004F6A04">
        <w:rPr>
          <w:sz w:val="28"/>
          <w:szCs w:val="28"/>
        </w:rPr>
        <w:t>z</w:t>
      </w:r>
      <w:r w:rsidRPr="008B43CC">
        <w:rPr>
          <w:sz w:val="28"/>
          <w:szCs w:val="28"/>
        </w:rPr>
        <w:t xml:space="preserve"> önzetlen lelkes szakmai és hangulatos </w:t>
      </w:r>
      <w:r w:rsidR="004F6A04" w:rsidRPr="008B43CC">
        <w:rPr>
          <w:sz w:val="28"/>
          <w:szCs w:val="28"/>
        </w:rPr>
        <w:t>munkát,</w:t>
      </w:r>
      <w:r w:rsidRPr="008B43CC">
        <w:rPr>
          <w:sz w:val="28"/>
          <w:szCs w:val="28"/>
        </w:rPr>
        <w:t xml:space="preserve"> ami példátlan a megyei kézilabdázásban.</w:t>
      </w:r>
    </w:p>
    <w:p w:rsidR="00905F78" w:rsidRPr="008B43CC" w:rsidRDefault="00905F78">
      <w:pPr>
        <w:rPr>
          <w:sz w:val="28"/>
          <w:szCs w:val="28"/>
        </w:rPr>
      </w:pPr>
      <w:r w:rsidRPr="008B43CC">
        <w:rPr>
          <w:b/>
          <w:sz w:val="28"/>
          <w:szCs w:val="28"/>
        </w:rPr>
        <w:t>Képzések</w:t>
      </w:r>
      <w:r w:rsidR="004F6A04" w:rsidRPr="008B43CC">
        <w:rPr>
          <w:b/>
          <w:sz w:val="28"/>
          <w:szCs w:val="28"/>
        </w:rPr>
        <w:t>:</w:t>
      </w:r>
      <w:r w:rsidR="004F6A04" w:rsidRPr="008B43CC">
        <w:rPr>
          <w:sz w:val="28"/>
          <w:szCs w:val="28"/>
        </w:rPr>
        <w:t xml:space="preserve"> A</w:t>
      </w:r>
      <w:r w:rsidRPr="008B43CC">
        <w:rPr>
          <w:sz w:val="28"/>
          <w:szCs w:val="28"/>
        </w:rPr>
        <w:t>mi az edzők továbbképzését illeti, szükségét érezzük, hogy tisztába legyenek az új szabályokkal, edzői reformokkal és ezek szerint készítsék fel a sportolókat. A kötelező képzéseken továbbra is részt vesznek. /Balatonfüred, Balatonboglár, Vác, Szigetszentmiklós / A mostani képzési rendszerünkben női vonalon minden edző csak 1 csapattal dolgozik, de a minőségi képzés érdekében további edzőket kívánunk foglalkoztatni. Férfi szakágon még szakemberhiány miatt csak 1 edzőnk dolgozik, amit a közeljövőben szeretnénk pótolni.</w:t>
      </w:r>
    </w:p>
    <w:p w:rsidR="00BF392C" w:rsidRPr="008B43CC" w:rsidRDefault="00905F78">
      <w:pPr>
        <w:rPr>
          <w:sz w:val="28"/>
          <w:szCs w:val="28"/>
        </w:rPr>
      </w:pPr>
      <w:r w:rsidRPr="008B43CC">
        <w:rPr>
          <w:sz w:val="28"/>
          <w:szCs w:val="28"/>
        </w:rPr>
        <w:t>Fontos hogy nem egy-egy edző</w:t>
      </w:r>
      <w:r w:rsidR="00BD0CDE">
        <w:rPr>
          <w:sz w:val="28"/>
          <w:szCs w:val="28"/>
        </w:rPr>
        <w:t xml:space="preserve">ben vagy egy-egy csapatban </w:t>
      </w:r>
      <w:r w:rsidRPr="008B43CC">
        <w:rPr>
          <w:sz w:val="28"/>
          <w:szCs w:val="28"/>
        </w:rPr>
        <w:t>gondolkod</w:t>
      </w:r>
      <w:r w:rsidR="00BD0CDE">
        <w:rPr>
          <w:sz w:val="28"/>
          <w:szCs w:val="28"/>
        </w:rPr>
        <w:t>j</w:t>
      </w:r>
      <w:r w:rsidRPr="008B43CC">
        <w:rPr>
          <w:sz w:val="28"/>
          <w:szCs w:val="28"/>
        </w:rPr>
        <w:t xml:space="preserve">unk, hanem rendszerben, ahol a korosztályok egymásra épülve akár NB II szintnek megfelelő serdülő és ifjúsági </w:t>
      </w:r>
      <w:r w:rsidR="00BD0CDE">
        <w:rPr>
          <w:sz w:val="28"/>
          <w:szCs w:val="28"/>
        </w:rPr>
        <w:t>csapatot tudjunk versenyeztetni.</w:t>
      </w:r>
    </w:p>
    <w:p w:rsidR="00BF392C" w:rsidRPr="008B43CC" w:rsidRDefault="00BF392C">
      <w:pPr>
        <w:rPr>
          <w:sz w:val="28"/>
          <w:szCs w:val="28"/>
        </w:rPr>
      </w:pPr>
      <w:r w:rsidRPr="008B43CC">
        <w:rPr>
          <w:b/>
          <w:sz w:val="28"/>
          <w:szCs w:val="28"/>
        </w:rPr>
        <w:t>Utánpótlás</w:t>
      </w:r>
      <w:r w:rsidRPr="008B43CC">
        <w:rPr>
          <w:sz w:val="28"/>
          <w:szCs w:val="28"/>
        </w:rPr>
        <w:t xml:space="preserve"> csapataink évről –évre bővülnek</w:t>
      </w:r>
      <w:r w:rsidR="00F44E9A">
        <w:rPr>
          <w:sz w:val="28"/>
          <w:szCs w:val="28"/>
        </w:rPr>
        <w:t>,</w:t>
      </w:r>
      <w:r w:rsidRPr="008B43CC">
        <w:rPr>
          <w:sz w:val="28"/>
          <w:szCs w:val="28"/>
        </w:rPr>
        <w:t xml:space="preserve"> és játékosállományunk </w:t>
      </w:r>
      <w:r w:rsidR="00F44E9A">
        <w:rPr>
          <w:sz w:val="28"/>
          <w:szCs w:val="28"/>
        </w:rPr>
        <w:t xml:space="preserve">is szép számmal </w:t>
      </w:r>
      <w:r w:rsidRPr="008B43CC">
        <w:rPr>
          <w:sz w:val="28"/>
          <w:szCs w:val="28"/>
        </w:rPr>
        <w:t xml:space="preserve">gyarapodik. A szakszerű kiválasztás után a kijelölt gyerekek szülei megkapják a szükséges információt. Nem zárja el a lehetőséget klubunk a nagyon lelkes, de nem eléggé ügyes gyerekek elől sem. Ők is csatlakozhatnak a korosztályos csapatokhoz, ám ha nincs sikerélményük az edzések során, a versenyeztetésük elmarad. Így is jobb helyen vannak, mint otthon a számítógép vagy a multimédia előtt. </w:t>
      </w:r>
    </w:p>
    <w:p w:rsidR="00BF392C" w:rsidRPr="008B43CC" w:rsidRDefault="00BF392C">
      <w:pPr>
        <w:rPr>
          <w:sz w:val="28"/>
          <w:szCs w:val="28"/>
        </w:rPr>
      </w:pPr>
      <w:r w:rsidRPr="008B43CC">
        <w:rPr>
          <w:sz w:val="28"/>
          <w:szCs w:val="28"/>
        </w:rPr>
        <w:t xml:space="preserve">A gyerekek </w:t>
      </w:r>
      <w:r w:rsidR="00330879" w:rsidRPr="008B43CC">
        <w:rPr>
          <w:sz w:val="28"/>
          <w:szCs w:val="28"/>
        </w:rPr>
        <w:t>azzal, hogy</w:t>
      </w:r>
      <w:r w:rsidRPr="008B43CC">
        <w:rPr>
          <w:sz w:val="28"/>
          <w:szCs w:val="28"/>
        </w:rPr>
        <w:t xml:space="preserve"> sikeres sportolókkal együtt edzhetnek, / többször tartunk összevont edzéseket / motiváltak </w:t>
      </w:r>
      <w:r w:rsidR="00330879" w:rsidRPr="008B43CC">
        <w:rPr>
          <w:sz w:val="28"/>
          <w:szCs w:val="28"/>
        </w:rPr>
        <w:t>lesznek,</w:t>
      </w:r>
      <w:r w:rsidRPr="008B43CC">
        <w:rPr>
          <w:sz w:val="28"/>
          <w:szCs w:val="28"/>
        </w:rPr>
        <w:t xml:space="preserve"> és megfelelő példaképet kapnak. </w:t>
      </w:r>
      <w:r w:rsidR="00330879" w:rsidRPr="008B43CC">
        <w:rPr>
          <w:sz w:val="28"/>
          <w:szCs w:val="28"/>
        </w:rPr>
        <w:t>A felszerelések biztosítás</w:t>
      </w:r>
      <w:r w:rsidR="00F44E9A">
        <w:rPr>
          <w:sz w:val="28"/>
          <w:szCs w:val="28"/>
        </w:rPr>
        <w:t>ával és színvonalas, jó hangulatú edzésekkel</w:t>
      </w:r>
      <w:r w:rsidR="00330879" w:rsidRPr="008B43CC">
        <w:rPr>
          <w:sz w:val="28"/>
          <w:szCs w:val="28"/>
        </w:rPr>
        <w:t xml:space="preserve"> fontos szociális funkciót látunk el.</w:t>
      </w:r>
    </w:p>
    <w:p w:rsidR="00D1023A" w:rsidRPr="008B43CC" w:rsidRDefault="00330879">
      <w:pPr>
        <w:rPr>
          <w:sz w:val="28"/>
          <w:szCs w:val="28"/>
        </w:rPr>
      </w:pPr>
      <w:r w:rsidRPr="008B43CC">
        <w:rPr>
          <w:sz w:val="28"/>
          <w:szCs w:val="28"/>
        </w:rPr>
        <w:t xml:space="preserve">A 2018/19 szezonban 4 utánpótlás csapatunk versenyzik az országos bajnokságokban, míg 2 korosztálynál csak a rutinszerzés és az alapmozgások elsajátítása van folyamatban. Őket már jövőre szeretnénk bekapcsolni a versenysportba. Örömmel jelenthetem ki hogy a sportcsarnok megépülésével igazi utánpótlás műhellyé és versenyközponttá értünk. </w:t>
      </w:r>
      <w:r w:rsidR="00D1023A" w:rsidRPr="008B43CC">
        <w:rPr>
          <w:sz w:val="28"/>
          <w:szCs w:val="28"/>
        </w:rPr>
        <w:t>Egyre több felkérést kapunk kisiskolás, gyerek és serdülő tornák rende</w:t>
      </w:r>
      <w:r w:rsidR="00F44E9A">
        <w:rPr>
          <w:sz w:val="28"/>
          <w:szCs w:val="28"/>
        </w:rPr>
        <w:t>zésére, melyeket örömmel vállal</w:t>
      </w:r>
      <w:r w:rsidR="00D1023A" w:rsidRPr="008B43CC">
        <w:rPr>
          <w:sz w:val="28"/>
          <w:szCs w:val="28"/>
        </w:rPr>
        <w:t>u</w:t>
      </w:r>
      <w:r w:rsidR="00F44E9A">
        <w:rPr>
          <w:sz w:val="28"/>
          <w:szCs w:val="28"/>
        </w:rPr>
        <w:t>n</w:t>
      </w:r>
      <w:r w:rsidR="00D1023A" w:rsidRPr="008B43CC">
        <w:rPr>
          <w:sz w:val="28"/>
          <w:szCs w:val="28"/>
        </w:rPr>
        <w:t>k hisz csapataink is szerepelhetnek ezeken a kihívásokon.</w:t>
      </w:r>
    </w:p>
    <w:p w:rsidR="00D1023A" w:rsidRPr="008B43CC" w:rsidRDefault="00D1023A">
      <w:pPr>
        <w:rPr>
          <w:sz w:val="28"/>
          <w:szCs w:val="28"/>
        </w:rPr>
      </w:pPr>
      <w:r w:rsidRPr="008B43CC">
        <w:rPr>
          <w:sz w:val="28"/>
          <w:szCs w:val="28"/>
        </w:rPr>
        <w:t>A legfontosabb, hogy nem szabad hagyni, hogy ez a felépített utánpótlás elvesszen. A korosztályos képzést csak ilyen szinten érdemes csinálni és ilyen szinten működik a jövőre nézve, mert minden más csak „tömegsport” vagy „maszatolás”.</w:t>
      </w:r>
    </w:p>
    <w:p w:rsidR="00D1023A" w:rsidRDefault="00D1023A">
      <w:pPr>
        <w:rPr>
          <w:sz w:val="28"/>
          <w:szCs w:val="28"/>
        </w:rPr>
      </w:pPr>
      <w:r w:rsidRPr="008B43CC">
        <w:rPr>
          <w:b/>
          <w:sz w:val="28"/>
          <w:szCs w:val="28"/>
        </w:rPr>
        <w:t>Felnőtt kézilabda</w:t>
      </w:r>
      <w:r w:rsidRPr="008B43CC">
        <w:rPr>
          <w:sz w:val="28"/>
          <w:szCs w:val="28"/>
        </w:rPr>
        <w:t xml:space="preserve"> terén is folyamatos fejlődés és rendszeresség tapasztalható. Női ágon csapatunk </w:t>
      </w:r>
      <w:r w:rsidR="00980AFA" w:rsidRPr="008B43CC">
        <w:rPr>
          <w:sz w:val="28"/>
          <w:szCs w:val="28"/>
        </w:rPr>
        <w:t>koncepciója továbbra</w:t>
      </w:r>
      <w:r w:rsidRPr="008B43CC">
        <w:rPr>
          <w:sz w:val="28"/>
          <w:szCs w:val="28"/>
        </w:rPr>
        <w:t xml:space="preserve"> is maradt, hogy a csapatépítés tekintetében elsősorban Bugyi vagy Bugyihoz köthető játékosok legyenek. Fontos hogy minél több ifjúsági játékos </w:t>
      </w:r>
      <w:r w:rsidR="00980AFA" w:rsidRPr="008B43CC">
        <w:rPr>
          <w:sz w:val="28"/>
          <w:szCs w:val="28"/>
        </w:rPr>
        <w:t>beépüljön a felnőtt keretbe. Kiemelem, hogy a klubvezetés, az edző és a játékosok között korrekt, jó kap</w:t>
      </w:r>
      <w:r w:rsidR="00C53029">
        <w:rPr>
          <w:sz w:val="28"/>
          <w:szCs w:val="28"/>
        </w:rPr>
        <w:t>csolat alakult ki. Ez abszolút n</w:t>
      </w:r>
      <w:r w:rsidR="00980AFA" w:rsidRPr="008B43CC">
        <w:rPr>
          <w:sz w:val="28"/>
          <w:szCs w:val="28"/>
        </w:rPr>
        <w:t xml:space="preserve">em elhanyagolható tényező. ( Tapasztalaptól mondhatom). Alapelvárás a nő felnőtt csapattal szemben az eredményesség oldalról, hogy a tabella első felében végezzenek a 2018/19 bajnokságban. Ezt túlteljesítették a lányok, hiszen az első helyen </w:t>
      </w:r>
      <w:proofErr w:type="spellStart"/>
      <w:r w:rsidR="00980AFA" w:rsidRPr="008B43CC">
        <w:rPr>
          <w:sz w:val="28"/>
          <w:szCs w:val="28"/>
        </w:rPr>
        <w:t>telelhett</w:t>
      </w:r>
      <w:r w:rsidR="00C53029">
        <w:rPr>
          <w:sz w:val="28"/>
          <w:szCs w:val="28"/>
        </w:rPr>
        <w:t>n</w:t>
      </w:r>
      <w:r w:rsidR="00980AFA" w:rsidRPr="008B43CC">
        <w:rPr>
          <w:sz w:val="28"/>
          <w:szCs w:val="28"/>
        </w:rPr>
        <w:t>ek</w:t>
      </w:r>
      <w:proofErr w:type="spellEnd"/>
      <w:r w:rsidR="00980AFA" w:rsidRPr="008B43CC">
        <w:rPr>
          <w:sz w:val="28"/>
          <w:szCs w:val="28"/>
        </w:rPr>
        <w:t>. Meg kell említeni, hogy régen volt ennyire erős ba</w:t>
      </w:r>
      <w:r w:rsidR="008A6ED1" w:rsidRPr="008B43CC">
        <w:rPr>
          <w:sz w:val="28"/>
          <w:szCs w:val="28"/>
        </w:rPr>
        <w:t>jnokság a megyei fronton, ahol 6</w:t>
      </w:r>
      <w:r w:rsidR="00980AFA" w:rsidRPr="008B43CC">
        <w:rPr>
          <w:sz w:val="28"/>
          <w:szCs w:val="28"/>
        </w:rPr>
        <w:t xml:space="preserve"> csapat is szeretné megnyerni </w:t>
      </w:r>
      <w:r w:rsidR="004F6A04" w:rsidRPr="008B43CC">
        <w:rPr>
          <w:sz w:val="28"/>
          <w:szCs w:val="28"/>
        </w:rPr>
        <w:t>az</w:t>
      </w:r>
      <w:r w:rsidR="00980AFA" w:rsidRPr="008B43CC">
        <w:rPr>
          <w:sz w:val="28"/>
          <w:szCs w:val="28"/>
        </w:rPr>
        <w:t xml:space="preserve"> idei bajnokságot</w:t>
      </w:r>
      <w:r w:rsidR="008A6ED1" w:rsidRPr="008B43CC">
        <w:rPr>
          <w:sz w:val="28"/>
          <w:szCs w:val="28"/>
        </w:rPr>
        <w:t xml:space="preserve">. Törekedtünk arra, hogy lelkes és kézilabdában még valamit elérni akaró rutinos játékosokat igazoljuk a fellépő fiatalok mellett. Kiemelendő hogy a csapat átlagéletkora 25 év! Az új és a meglévő játékosok hamar megtalálták a közös hangot és a szezon elején ezt bizonyították </w:t>
      </w:r>
      <w:r w:rsidR="008B43CC" w:rsidRPr="008B43CC">
        <w:rPr>
          <w:sz w:val="28"/>
          <w:szCs w:val="28"/>
        </w:rPr>
        <w:t>is,</w:t>
      </w:r>
      <w:r w:rsidR="008A6ED1" w:rsidRPr="008B43CC">
        <w:rPr>
          <w:sz w:val="28"/>
          <w:szCs w:val="28"/>
        </w:rPr>
        <w:t xml:space="preserve"> hisz sorozatban 8 győzelemmel felugrottal a tabella élére. A lányok</w:t>
      </w:r>
      <w:r w:rsidR="00C53029">
        <w:rPr>
          <w:sz w:val="28"/>
          <w:szCs w:val="28"/>
        </w:rPr>
        <w:t>at</w:t>
      </w:r>
      <w:r w:rsidR="008A6ED1" w:rsidRPr="008B43CC">
        <w:rPr>
          <w:sz w:val="28"/>
          <w:szCs w:val="28"/>
        </w:rPr>
        <w:t xml:space="preserve"> továbbra is </w:t>
      </w:r>
      <w:r w:rsidR="008B43CC" w:rsidRPr="008B43CC">
        <w:rPr>
          <w:sz w:val="28"/>
          <w:szCs w:val="28"/>
        </w:rPr>
        <w:t xml:space="preserve">hajtja a bajnoki </w:t>
      </w:r>
      <w:proofErr w:type="gramStart"/>
      <w:r w:rsidR="008B43CC" w:rsidRPr="008B43CC">
        <w:rPr>
          <w:sz w:val="28"/>
          <w:szCs w:val="28"/>
        </w:rPr>
        <w:t xml:space="preserve">arany </w:t>
      </w:r>
      <w:r w:rsidR="00C53029">
        <w:rPr>
          <w:sz w:val="28"/>
          <w:szCs w:val="28"/>
        </w:rPr>
        <w:t>,</w:t>
      </w:r>
      <w:proofErr w:type="gramEnd"/>
      <w:r w:rsidR="00C53029">
        <w:rPr>
          <w:sz w:val="28"/>
          <w:szCs w:val="28"/>
        </w:rPr>
        <w:t xml:space="preserve"> </w:t>
      </w:r>
      <w:r w:rsidR="008B43CC" w:rsidRPr="008B43CC">
        <w:rPr>
          <w:sz w:val="28"/>
          <w:szCs w:val="28"/>
        </w:rPr>
        <w:t>és mindent meg fogna</w:t>
      </w:r>
      <w:r w:rsidR="00C53029">
        <w:rPr>
          <w:sz w:val="28"/>
          <w:szCs w:val="28"/>
        </w:rPr>
        <w:t>k tenni a sikeres szezonzárásért</w:t>
      </w:r>
      <w:r w:rsidR="008B43CC" w:rsidRPr="008B43CC">
        <w:rPr>
          <w:sz w:val="28"/>
          <w:szCs w:val="28"/>
        </w:rPr>
        <w:t>. A következő mérkőzéseken még több játéklehetőséget szeretnénk biztosítani fiatal játékos</w:t>
      </w:r>
      <w:r w:rsidR="00C53029">
        <w:rPr>
          <w:sz w:val="28"/>
          <w:szCs w:val="28"/>
        </w:rPr>
        <w:t>ainknak, akik már több</w:t>
      </w:r>
      <w:r w:rsidR="008B43CC" w:rsidRPr="008B43CC">
        <w:rPr>
          <w:sz w:val="28"/>
          <w:szCs w:val="28"/>
        </w:rPr>
        <w:t xml:space="preserve"> részfeladatokat képesek teljesíteni. </w:t>
      </w:r>
      <w:r w:rsidR="006775B8">
        <w:rPr>
          <w:sz w:val="28"/>
          <w:szCs w:val="28"/>
        </w:rPr>
        <w:t>Összefoglalva</w:t>
      </w:r>
      <w:r w:rsidR="008B43CC" w:rsidRPr="008B43CC">
        <w:rPr>
          <w:sz w:val="28"/>
          <w:szCs w:val="28"/>
        </w:rPr>
        <w:t xml:space="preserve"> együtt vagyunk, és egy célért küzdünk.</w:t>
      </w:r>
    </w:p>
    <w:p w:rsidR="005B68A1" w:rsidRDefault="008B43CC" w:rsidP="005B68A1">
      <w:pPr>
        <w:rPr>
          <w:sz w:val="28"/>
          <w:szCs w:val="28"/>
        </w:rPr>
      </w:pPr>
      <w:r w:rsidRPr="006775B8">
        <w:rPr>
          <w:b/>
          <w:sz w:val="28"/>
          <w:szCs w:val="28"/>
        </w:rPr>
        <w:t>Férfi csapatunk</w:t>
      </w:r>
      <w:r>
        <w:rPr>
          <w:sz w:val="28"/>
          <w:szCs w:val="28"/>
        </w:rPr>
        <w:t xml:space="preserve"> nehéz szezont zárt a 2017/18 bajnokságban. A srácok elfogytak a bajnokság végére, hisz a csapat 40% lesérült vagy sérüléssel küzdött. Így a csapatnak tisztes befejezésre</w:t>
      </w:r>
      <w:proofErr w:type="gramStart"/>
      <w:r w:rsidR="006775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vezetőségnek a csapatépítésre kellett koncentrálnia.</w:t>
      </w:r>
      <w:r w:rsidR="005B68A1">
        <w:rPr>
          <w:sz w:val="28"/>
          <w:szCs w:val="28"/>
        </w:rPr>
        <w:t xml:space="preserve"> A 2018/19 bajnoki szezon első felében még tartott a sérüléshullám, de a srácok kitartóan küzdöttek és nem adták fel amellett</w:t>
      </w:r>
      <w:r w:rsidR="006775B8">
        <w:rPr>
          <w:sz w:val="28"/>
          <w:szCs w:val="28"/>
        </w:rPr>
        <w:t>,</w:t>
      </w:r>
      <w:r w:rsidR="005B68A1">
        <w:rPr>
          <w:sz w:val="28"/>
          <w:szCs w:val="28"/>
        </w:rPr>
        <w:t xml:space="preserve"> hogy 1 győzelemmel és 6 vereséggel nyitottuk a szezont.  Az őszi bajnokság közepén sikerült a játékos hiányt megoldani új igazolásokkal. Sajnos a férfi szakágon még nincs olyan korosztályú utánpótláskorú kézilabdázó, akit fel tudnánk versenyeztetni, hisz 3 éve indult csak el a férfi utánpótlásképzés. Az új igazolásokkal sikerült egy olyan ütőképes csapatot verbuválni, amely a soron következő 6 bajnokiból 5 mérkőzést megnyertek. Elvárás a fiúkkal szemben hogy a szezon végére a megyei bajnokság első nyolc helyén végezzenek. Nem lesz egyszerű ez </w:t>
      </w:r>
      <w:r w:rsidR="004F6A04">
        <w:rPr>
          <w:sz w:val="28"/>
          <w:szCs w:val="28"/>
        </w:rPr>
        <w:t>sem,</w:t>
      </w:r>
      <w:r w:rsidR="005B68A1">
        <w:rPr>
          <w:sz w:val="28"/>
          <w:szCs w:val="28"/>
        </w:rPr>
        <w:t xml:space="preserve"> de a bekezdésben említett „Mi biztosan nem adjuk fel ” mondat helyét álló itt is! </w:t>
      </w:r>
    </w:p>
    <w:p w:rsidR="006F3FCF" w:rsidRPr="001D5D09" w:rsidRDefault="001D5D09" w:rsidP="001D5D09">
      <w:pPr>
        <w:ind w:left="3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2E2442" w:rsidRPr="001D5D09">
        <w:rPr>
          <w:b/>
          <w:sz w:val="28"/>
          <w:szCs w:val="28"/>
        </w:rPr>
        <w:t>Labdarúgó szakosztály</w:t>
      </w:r>
    </w:p>
    <w:p w:rsidR="006F3FCF" w:rsidRPr="00D737BF" w:rsidRDefault="006F3FCF" w:rsidP="006F3FCF">
      <w:pPr>
        <w:rPr>
          <w:sz w:val="28"/>
          <w:szCs w:val="28"/>
        </w:rPr>
      </w:pPr>
      <w:r w:rsidRPr="00D737BF">
        <w:rPr>
          <w:sz w:val="28"/>
          <w:szCs w:val="28"/>
        </w:rPr>
        <w:t>A Bugyi SE.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továbbra</w:t>
      </w:r>
      <w:proofErr w:type="gramEnd"/>
      <w:r w:rsidR="00D74E8E">
        <w:rPr>
          <w:sz w:val="28"/>
          <w:szCs w:val="28"/>
        </w:rPr>
        <w:t>,</w:t>
      </w:r>
      <w:r>
        <w:rPr>
          <w:sz w:val="28"/>
          <w:szCs w:val="28"/>
        </w:rPr>
        <w:t xml:space="preserve"> is csoportvezetői pozíciót tölt be a Bozsik program keretein belül az U-7,9,11,13-as korosztályokon belül. </w:t>
      </w:r>
      <w:proofErr w:type="gramStart"/>
      <w:r>
        <w:rPr>
          <w:sz w:val="28"/>
          <w:szCs w:val="28"/>
        </w:rPr>
        <w:t>2019. januárjában</w:t>
      </w:r>
      <w:proofErr w:type="gramEnd"/>
      <w:r>
        <w:rPr>
          <w:sz w:val="28"/>
          <w:szCs w:val="28"/>
        </w:rPr>
        <w:t xml:space="preserve"> kerül sor a következő szintfelmérésre, amelynek a kritériumtáblázatát megkaptuk időben, hogy a követeléseknek meg tudjunk felelni. A 2018-2019-es sportfejlesztési programban már az új rendszerre készítettük fel az Egyesületünket, ahol minden tételt pályázat után tudunk elnyerni, amelyre szükségünk van fejlesztés területén. Megnyíltak a kapuk a Bugyi SE. előtt, hiszen a betöltött pozícióval nem csak a rengeteg munka párosul a tornák, fesztiválok rendezésével, hanem hatalmas </w:t>
      </w:r>
      <w:proofErr w:type="gramStart"/>
      <w:r>
        <w:rPr>
          <w:sz w:val="28"/>
          <w:szCs w:val="28"/>
        </w:rPr>
        <w:t xml:space="preserve">infrastruktúra </w:t>
      </w:r>
      <w:r w:rsidR="00D74E8E">
        <w:rPr>
          <w:sz w:val="28"/>
          <w:szCs w:val="28"/>
        </w:rPr>
        <w:t xml:space="preserve"> </w:t>
      </w:r>
      <w:r>
        <w:rPr>
          <w:sz w:val="28"/>
          <w:szCs w:val="28"/>
        </w:rPr>
        <w:t>fejlesztésen</w:t>
      </w:r>
      <w:proofErr w:type="gramEnd"/>
      <w:r>
        <w:rPr>
          <w:sz w:val="28"/>
          <w:szCs w:val="28"/>
        </w:rPr>
        <w:t xml:space="preserve"> is keresztül mentünk, s mehetünk a jövőben, ha erre megértő, segítő partnereket találunk. Természetesen a lehetőségeinkhez mérten, s szem előtt tartva a fejlesztések hosszú távú következményeit. A csoport irányításáért </w:t>
      </w:r>
      <w:proofErr w:type="spellStart"/>
      <w:r>
        <w:rPr>
          <w:sz w:val="28"/>
          <w:szCs w:val="28"/>
        </w:rPr>
        <w:t>Szőgyi</w:t>
      </w:r>
      <w:proofErr w:type="spellEnd"/>
      <w:r>
        <w:rPr>
          <w:sz w:val="28"/>
          <w:szCs w:val="28"/>
        </w:rPr>
        <w:t xml:space="preserve"> Tamás felel az FTC régión belül a Dabas központtal közösen.</w:t>
      </w:r>
    </w:p>
    <w:p w:rsidR="006F3FCF" w:rsidRDefault="006F3FCF" w:rsidP="006F3FCF">
      <w:pPr>
        <w:rPr>
          <w:sz w:val="28"/>
          <w:szCs w:val="28"/>
        </w:rPr>
      </w:pPr>
      <w:r>
        <w:rPr>
          <w:sz w:val="28"/>
          <w:szCs w:val="28"/>
        </w:rPr>
        <w:t>Ovifoci/U-7</w:t>
      </w:r>
    </w:p>
    <w:p w:rsidR="006F3FCF" w:rsidRDefault="006F3FCF" w:rsidP="006F3FCF">
      <w:pPr>
        <w:rPr>
          <w:sz w:val="28"/>
          <w:szCs w:val="28"/>
        </w:rPr>
      </w:pPr>
      <w:r>
        <w:rPr>
          <w:sz w:val="28"/>
          <w:szCs w:val="28"/>
        </w:rPr>
        <w:t xml:space="preserve">Heti 3 alkalommal kerül sor az óvodák tornatermében a játékos foglalkozásokra, amelyek időpontja a reggeli órákra tevődik. Közel 40 óvodást mozgatunk meg a délelőtti foglalkozásokon, ahol akad szép számmal tehetséges gyermek, akiket az Egyesület vérkeringésébe is be tudunk vezetni. A délutáni foglalkozásokat ennek a létszámnak azonban már csak a töredéke látogatja, ami fejtörést okoz sok esetben. Sajnos kiszolgáltatott világban élünk, ahol szinte a szülő, gyermek szájába kell vinnünk mindent, hogy az megfelelően működjön. Saját erőből egyre kevesebb erőfeszítést érzünk a szülők részéről, ahol sok tehetséget elveszíthetünk, ha nem látogatják a délutáni edzéseket. Tisztelet a kivételnek, hiszen vannak olyan játékosok, akik minden foglalkozáson ott vannak. A játékosaink a Bozsik fesztiválokon mutathatják meg magukat, ahol már hivatalos versenyengedéllyel, sportorvosi engedéllyel rendelkeznek. Az első osztályba lépés ismét nehézségeket hoz a gyerekek életében, ameddig nem sikerül nekik teljesen beilleszkedni, felvenni a követelmények által szabott tempót, addig sok esetben a sport is háttérbe szorul. Éppen ezért indult el Egyesületünk azon az úton, hogy minél több időt tudjunk eltölteni az intézményeken belül, ahol szinte minden gyermek részére a foglalkozásaink elérhetőek. Az ovifoci toborzó szempontból tökéletesen működik, viszont az 1-2. osztályos tanulók, ameddig nem önállóak, s mindig a szülőkre kell várni, hogy visszahozzák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a gyerekeket a délutáni edzésekre, meccsekre vagy sem, addig ki</w:t>
      </w:r>
      <w:r w:rsidR="003F3A5D">
        <w:rPr>
          <w:sz w:val="28"/>
          <w:szCs w:val="28"/>
        </w:rPr>
        <w:t>szolgáltatott helyzetbe vagyunk</w:t>
      </w:r>
      <w:r>
        <w:rPr>
          <w:sz w:val="28"/>
          <w:szCs w:val="28"/>
        </w:rPr>
        <w:t xml:space="preserve">. Éppen ezért kezdtük el igazgató asszonnyal a tárgyalásokat arról, hogy januártól </w:t>
      </w:r>
      <w:proofErr w:type="spellStart"/>
      <w:r>
        <w:rPr>
          <w:sz w:val="28"/>
          <w:szCs w:val="28"/>
        </w:rPr>
        <w:t>Szőgyi</w:t>
      </w:r>
      <w:proofErr w:type="spellEnd"/>
      <w:r>
        <w:rPr>
          <w:sz w:val="28"/>
          <w:szCs w:val="28"/>
        </w:rPr>
        <w:t xml:space="preserve"> Tamás személyében az iskolai kötelező testnevelés órákból kettőt kiváltanánk osztályonként labdarúgás oktatásával. Erre a megfelelő anyagi forrás az Egyesületünknek a rendelkezésére áll a 2018-2019-es sportfejlesztési programnak köszönhetően. Ezzel párhuzamosan a Bozsik Intézményi programon belül is regisztráltuk magunkat az </w:t>
      </w:r>
      <w:proofErr w:type="gramStart"/>
      <w:r>
        <w:rPr>
          <w:sz w:val="28"/>
          <w:szCs w:val="28"/>
        </w:rPr>
        <w:t>1-4-ig</w:t>
      </w:r>
      <w:proofErr w:type="gramEnd"/>
      <w:r>
        <w:rPr>
          <w:sz w:val="28"/>
          <w:szCs w:val="28"/>
        </w:rPr>
        <w:t xml:space="preserve"> osztályosokig bezárólag, amely további segítséget nyújthat a tehetségek gondozásában. A terv jónak és kivitelezhetőnek tűnik, annak érdekében, hogy minél több gyermek számára legyen elérhető a futball. Remélhetőleg ezzel át tudjuk hidalni a nehézségeket, míg a gyermek nem tud teljesen önállóan, szülői felügyelet nélkül edzésekre járni. Az iskolai és a délu</w:t>
      </w:r>
      <w:r w:rsidR="003F3A5D">
        <w:rPr>
          <w:sz w:val="28"/>
          <w:szCs w:val="28"/>
        </w:rPr>
        <w:t>táni foglalkozásokkal együtt he</w:t>
      </w:r>
      <w:r>
        <w:rPr>
          <w:sz w:val="28"/>
          <w:szCs w:val="28"/>
        </w:rPr>
        <w:t xml:space="preserve">ti 4-5 alkalomra emelhetjük a képzések számát, amellyel a minőség is párosulni fog. A délutáni foglalkozásokat Bödő </w:t>
      </w:r>
      <w:proofErr w:type="spellStart"/>
      <w:r>
        <w:rPr>
          <w:sz w:val="28"/>
          <w:szCs w:val="28"/>
        </w:rPr>
        <w:t>Dominic</w:t>
      </w:r>
      <w:proofErr w:type="spellEnd"/>
      <w:r>
        <w:rPr>
          <w:sz w:val="28"/>
          <w:szCs w:val="28"/>
        </w:rPr>
        <w:t xml:space="preserve"> és Szadai Attila végzi. A szakmai munka megvalósításáért az intézményekben </w:t>
      </w:r>
      <w:proofErr w:type="spellStart"/>
      <w:r>
        <w:rPr>
          <w:sz w:val="28"/>
          <w:szCs w:val="28"/>
        </w:rPr>
        <w:t>Szőgyi</w:t>
      </w:r>
      <w:proofErr w:type="spellEnd"/>
      <w:r>
        <w:rPr>
          <w:sz w:val="28"/>
          <w:szCs w:val="28"/>
        </w:rPr>
        <w:t xml:space="preserve"> Tamás felel.</w:t>
      </w:r>
    </w:p>
    <w:p w:rsidR="006F3FCF" w:rsidRDefault="006F3FCF" w:rsidP="006F3FCF">
      <w:pPr>
        <w:rPr>
          <w:rStyle w:val="st"/>
          <w:sz w:val="28"/>
          <w:szCs w:val="28"/>
        </w:rPr>
      </w:pPr>
      <w:r>
        <w:rPr>
          <w:sz w:val="28"/>
          <w:szCs w:val="28"/>
        </w:rPr>
        <w:t xml:space="preserve">Szintén a 2018-2019-es sportfejlesztési programunkon keresztül februártól a rendelkezésünkre áll a legújabb </w:t>
      </w:r>
      <w:proofErr w:type="spellStart"/>
      <w:r>
        <w:rPr>
          <w:sz w:val="28"/>
          <w:szCs w:val="28"/>
        </w:rPr>
        <w:t>Exerlights</w:t>
      </w:r>
      <w:proofErr w:type="spellEnd"/>
      <w:r>
        <w:rPr>
          <w:sz w:val="28"/>
          <w:szCs w:val="28"/>
        </w:rPr>
        <w:t xml:space="preserve"> edzésrendszer. </w:t>
      </w:r>
      <w:r w:rsidRPr="00401CF8">
        <w:rPr>
          <w:rStyle w:val="st"/>
          <w:sz w:val="28"/>
          <w:szCs w:val="28"/>
        </w:rPr>
        <w:t>A csapat edzések új és innovatív módja. Kognitív képességfejlesztés, modern és kifinomult edzés technológiával.</w:t>
      </w:r>
      <w:r w:rsidR="003F3A5D">
        <w:rPr>
          <w:rStyle w:val="st"/>
          <w:sz w:val="28"/>
          <w:szCs w:val="28"/>
        </w:rPr>
        <w:t xml:space="preserve"> </w:t>
      </w:r>
      <w:proofErr w:type="spellStart"/>
      <w:r w:rsidR="003F3A5D">
        <w:rPr>
          <w:rStyle w:val="st"/>
          <w:sz w:val="28"/>
          <w:szCs w:val="28"/>
        </w:rPr>
        <w:t>Aplikácí</w:t>
      </w:r>
      <w:r>
        <w:rPr>
          <w:rStyle w:val="st"/>
          <w:sz w:val="28"/>
          <w:szCs w:val="28"/>
        </w:rPr>
        <w:t>ón</w:t>
      </w:r>
      <w:proofErr w:type="spellEnd"/>
      <w:r>
        <w:rPr>
          <w:rStyle w:val="st"/>
          <w:sz w:val="28"/>
          <w:szCs w:val="28"/>
        </w:rPr>
        <w:t xml:space="preserve"> </w:t>
      </w:r>
      <w:proofErr w:type="gramStart"/>
      <w:r>
        <w:rPr>
          <w:rStyle w:val="st"/>
          <w:sz w:val="28"/>
          <w:szCs w:val="28"/>
        </w:rPr>
        <w:t>keresztül irányítható</w:t>
      </w:r>
      <w:proofErr w:type="gramEnd"/>
      <w:r>
        <w:rPr>
          <w:rStyle w:val="st"/>
          <w:sz w:val="28"/>
          <w:szCs w:val="28"/>
        </w:rPr>
        <w:t xml:space="preserve"> játékmegoldások, játékok fényjelző rendszerek, mellények segítségével 2-2 kapus játékra bontva. Ez a rendszer az csoportközpontok számára volt elérhető, amelyet a Bugyi SE. </w:t>
      </w:r>
      <w:proofErr w:type="gramStart"/>
      <w:r>
        <w:rPr>
          <w:rStyle w:val="st"/>
          <w:sz w:val="28"/>
          <w:szCs w:val="28"/>
        </w:rPr>
        <w:t>igénybe</w:t>
      </w:r>
      <w:proofErr w:type="gramEnd"/>
      <w:r>
        <w:rPr>
          <w:rStyle w:val="st"/>
          <w:sz w:val="28"/>
          <w:szCs w:val="28"/>
        </w:rPr>
        <w:t xml:space="preserve"> vehetett.</w:t>
      </w:r>
    </w:p>
    <w:p w:rsidR="006F3FCF" w:rsidRDefault="006F3FCF" w:rsidP="006F3FCF">
      <w:pPr>
        <w:rPr>
          <w:b/>
          <w:sz w:val="28"/>
          <w:szCs w:val="28"/>
          <w:u w:val="single"/>
        </w:rPr>
      </w:pPr>
      <w:r w:rsidRPr="00901CDC">
        <w:rPr>
          <w:b/>
          <w:sz w:val="28"/>
          <w:szCs w:val="28"/>
          <w:u w:val="single"/>
        </w:rPr>
        <w:t>U-9</w:t>
      </w:r>
    </w:p>
    <w:p w:rsidR="006F3FCF" w:rsidRDefault="006F3FCF" w:rsidP="006F3F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Felkészítő edző</w:t>
      </w:r>
      <w:proofErr w:type="gramStart"/>
      <w:r>
        <w:rPr>
          <w:b/>
          <w:sz w:val="28"/>
          <w:szCs w:val="28"/>
          <w:u w:val="single"/>
        </w:rPr>
        <w:t>:Szadai</w:t>
      </w:r>
      <w:proofErr w:type="gramEnd"/>
      <w:r>
        <w:rPr>
          <w:b/>
          <w:sz w:val="28"/>
          <w:szCs w:val="28"/>
          <w:u w:val="single"/>
        </w:rPr>
        <w:t xml:space="preserve"> Attila</w:t>
      </w:r>
    </w:p>
    <w:p w:rsidR="006F3FCF" w:rsidRPr="00901CDC" w:rsidRDefault="006F3FCF" w:rsidP="006F3F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Segítője: Bödő </w:t>
      </w:r>
      <w:proofErr w:type="spellStart"/>
      <w:r>
        <w:rPr>
          <w:b/>
          <w:sz w:val="28"/>
          <w:szCs w:val="28"/>
          <w:u w:val="single"/>
        </w:rPr>
        <w:t>Dominic</w:t>
      </w:r>
      <w:proofErr w:type="spellEnd"/>
    </w:p>
    <w:p w:rsidR="006F3FCF" w:rsidRPr="00901CDC" w:rsidRDefault="006F3FCF" w:rsidP="006F3FCF">
      <w:pPr>
        <w:jc w:val="both"/>
        <w:rPr>
          <w:sz w:val="28"/>
          <w:szCs w:val="28"/>
        </w:rPr>
      </w:pPr>
      <w:r w:rsidRPr="00901CDC">
        <w:rPr>
          <w:sz w:val="28"/>
          <w:szCs w:val="28"/>
        </w:rPr>
        <w:t>A 2</w:t>
      </w:r>
      <w:r w:rsidR="003F3A5D">
        <w:rPr>
          <w:sz w:val="28"/>
          <w:szCs w:val="28"/>
        </w:rPr>
        <w:t xml:space="preserve">018/2019- es bajnoki évben </w:t>
      </w:r>
      <w:proofErr w:type="gramStart"/>
      <w:r w:rsidR="003F3A5D">
        <w:rPr>
          <w:sz w:val="28"/>
          <w:szCs w:val="28"/>
        </w:rPr>
        <w:t xml:space="preserve">2018. </w:t>
      </w:r>
      <w:r w:rsidRPr="00901CDC">
        <w:rPr>
          <w:sz w:val="28"/>
          <w:szCs w:val="28"/>
        </w:rPr>
        <w:t>augusztusában</w:t>
      </w:r>
      <w:proofErr w:type="gramEnd"/>
      <w:r w:rsidRPr="00901CDC">
        <w:rPr>
          <w:sz w:val="28"/>
          <w:szCs w:val="28"/>
        </w:rPr>
        <w:t xml:space="preserve"> kezdődött meg a felkészülése az U-9-es korosztálynak a számukra előírt Boszi</w:t>
      </w:r>
      <w:r w:rsidR="003F3A5D">
        <w:rPr>
          <w:sz w:val="28"/>
          <w:szCs w:val="28"/>
        </w:rPr>
        <w:t>k tornákra, ahol az ősszel négy</w:t>
      </w:r>
      <w:r w:rsidRPr="00901CDC">
        <w:rPr>
          <w:sz w:val="28"/>
          <w:szCs w:val="28"/>
        </w:rPr>
        <w:t xml:space="preserve"> tornán vettünk részt velük. Kettő tornát szeptemberben és kettő </w:t>
      </w:r>
      <w:r w:rsidR="003F3A5D">
        <w:rPr>
          <w:sz w:val="28"/>
          <w:szCs w:val="28"/>
        </w:rPr>
        <w:t>tornát októberben rende</w:t>
      </w:r>
      <w:r w:rsidRPr="00901CDC">
        <w:rPr>
          <w:sz w:val="28"/>
          <w:szCs w:val="28"/>
        </w:rPr>
        <w:t xml:space="preserve">ztek Dabason, ahol már a korosztályukhoz felnőve jó eredményeket értek el. </w:t>
      </w:r>
    </w:p>
    <w:p w:rsidR="006F3FCF" w:rsidRPr="00901CDC" w:rsidRDefault="006F3FCF" w:rsidP="006F3FCF">
      <w:pPr>
        <w:jc w:val="both"/>
        <w:rPr>
          <w:sz w:val="28"/>
          <w:szCs w:val="28"/>
        </w:rPr>
      </w:pPr>
      <w:r w:rsidRPr="00901CDC">
        <w:rPr>
          <w:sz w:val="28"/>
          <w:szCs w:val="28"/>
        </w:rPr>
        <w:t>Egy-két tornán kiemelke</w:t>
      </w:r>
      <w:r w:rsidR="003F3A5D">
        <w:rPr>
          <w:sz w:val="28"/>
          <w:szCs w:val="28"/>
        </w:rPr>
        <w:t>dő teljesítményre is futotta ere</w:t>
      </w:r>
      <w:r w:rsidRPr="00901CDC">
        <w:rPr>
          <w:sz w:val="28"/>
          <w:szCs w:val="28"/>
        </w:rPr>
        <w:t>jükből, nem találtak legyőzőre a torna során.  A tavalyi évhez képest, mikor a többi csapatho</w:t>
      </w:r>
      <w:r w:rsidR="003F3A5D">
        <w:rPr>
          <w:sz w:val="28"/>
          <w:szCs w:val="28"/>
        </w:rPr>
        <w:t>z viszonyítva, nálunk a zömében az</w:t>
      </w:r>
      <w:r w:rsidRPr="00901CDC">
        <w:rPr>
          <w:sz w:val="28"/>
          <w:szCs w:val="28"/>
        </w:rPr>
        <w:t xml:space="preserve"> U-7-es korosztályból felkerülve, még „gyámoltalanabbul” fociztunk a nagyobb termetű, egy évvel </w:t>
      </w:r>
      <w:proofErr w:type="gramStart"/>
      <w:r w:rsidRPr="00901CDC">
        <w:rPr>
          <w:sz w:val="28"/>
          <w:szCs w:val="28"/>
        </w:rPr>
        <w:t>idősebb  gyermekkel</w:t>
      </w:r>
      <w:proofErr w:type="gramEnd"/>
      <w:r w:rsidRPr="00901CDC">
        <w:rPr>
          <w:sz w:val="28"/>
          <w:szCs w:val="28"/>
        </w:rPr>
        <w:t>, idén beérve , határozottan  focizva, a pálya széléről az utasításokra figy</w:t>
      </w:r>
      <w:r w:rsidR="003F3A5D">
        <w:rPr>
          <w:sz w:val="28"/>
          <w:szCs w:val="28"/>
        </w:rPr>
        <w:t>elve, bárkivel felvették a versenyt</w:t>
      </w:r>
      <w:r w:rsidRPr="00901CDC">
        <w:rPr>
          <w:sz w:val="28"/>
          <w:szCs w:val="28"/>
        </w:rPr>
        <w:t xml:space="preserve"> a maga korosztályukban és igazi csapatként fociztak illetve harcoltak a sikerükért.</w:t>
      </w:r>
    </w:p>
    <w:p w:rsidR="006F3FCF" w:rsidRPr="00901CDC" w:rsidRDefault="006F3FCF" w:rsidP="006F3FCF">
      <w:pPr>
        <w:jc w:val="both"/>
        <w:rPr>
          <w:sz w:val="28"/>
          <w:szCs w:val="28"/>
        </w:rPr>
      </w:pPr>
      <w:r w:rsidRPr="00901CDC">
        <w:rPr>
          <w:sz w:val="28"/>
          <w:szCs w:val="28"/>
        </w:rPr>
        <w:t xml:space="preserve">Külön öröm, hogy egy- két játékos eggyel nagyobb karosztályban is részt vehetett tornán, hisz ez is nagyban a fejlődésüket szolgálja.  </w:t>
      </w:r>
    </w:p>
    <w:p w:rsidR="006F3FCF" w:rsidRPr="00901CDC" w:rsidRDefault="003F3A5D" w:rsidP="006F3FCF">
      <w:pPr>
        <w:jc w:val="both"/>
        <w:rPr>
          <w:sz w:val="28"/>
          <w:szCs w:val="28"/>
        </w:rPr>
      </w:pPr>
      <w:r>
        <w:rPr>
          <w:sz w:val="28"/>
          <w:szCs w:val="28"/>
        </w:rPr>
        <w:t>Az edzések látogatottsága</w:t>
      </w:r>
      <w:r w:rsidR="006F3FCF" w:rsidRPr="00901CDC">
        <w:rPr>
          <w:sz w:val="28"/>
          <w:szCs w:val="28"/>
        </w:rPr>
        <w:t xml:space="preserve"> jónak mondható volt egész évben, igaz fiatal gyerekek révén az influenza szezon néha megfelezte a létszámot a betegségek miatt, de az mondható</w:t>
      </w:r>
      <w:proofErr w:type="gramStart"/>
      <w:r>
        <w:rPr>
          <w:sz w:val="28"/>
          <w:szCs w:val="28"/>
        </w:rPr>
        <w:t>,</w:t>
      </w:r>
      <w:r w:rsidR="006F3FCF" w:rsidRPr="00901CDC">
        <w:rPr>
          <w:sz w:val="28"/>
          <w:szCs w:val="28"/>
        </w:rPr>
        <w:t xml:space="preserve">  hogy</w:t>
      </w:r>
      <w:proofErr w:type="gramEnd"/>
      <w:r w:rsidR="006F3FCF" w:rsidRPr="00901CDC">
        <w:rPr>
          <w:sz w:val="28"/>
          <w:szCs w:val="28"/>
        </w:rPr>
        <w:t xml:space="preserve">  az állandó „mag” létszám mindig meg volt az edzéseken. Szerencsére a rossz idő bekövetkeztével be tudtunk menni az új csar</w:t>
      </w:r>
      <w:r w:rsidR="007B2034">
        <w:rPr>
          <w:sz w:val="28"/>
          <w:szCs w:val="28"/>
        </w:rPr>
        <w:t>nokunkba, amit már nagyon vártak a</w:t>
      </w:r>
      <w:r w:rsidR="006F3FCF" w:rsidRPr="00901CDC">
        <w:rPr>
          <w:sz w:val="28"/>
          <w:szCs w:val="28"/>
        </w:rPr>
        <w:t xml:space="preserve"> gyerek. </w:t>
      </w:r>
    </w:p>
    <w:p w:rsidR="006F3FCF" w:rsidRPr="00901CDC" w:rsidRDefault="007B2034" w:rsidP="006F3FCF">
      <w:pPr>
        <w:rPr>
          <w:sz w:val="28"/>
          <w:szCs w:val="28"/>
        </w:rPr>
      </w:pPr>
      <w:r>
        <w:rPr>
          <w:sz w:val="28"/>
          <w:szCs w:val="28"/>
        </w:rPr>
        <w:t>Bízunk benne, hogy a jövőben</w:t>
      </w:r>
      <w:r w:rsidR="006F3FCF" w:rsidRPr="00901CDC">
        <w:rPr>
          <w:sz w:val="28"/>
          <w:szCs w:val="28"/>
        </w:rPr>
        <w:t xml:space="preserve"> a gyerekek töretlen labda szeretete, játék kedve kitart a tavaszi Bozsik tornákra </w:t>
      </w:r>
      <w:proofErr w:type="gramStart"/>
      <w:r w:rsidR="006F3FCF" w:rsidRPr="00901CDC">
        <w:rPr>
          <w:sz w:val="28"/>
          <w:szCs w:val="28"/>
        </w:rPr>
        <w:t>is ,</w:t>
      </w:r>
      <w:proofErr w:type="gramEnd"/>
      <w:r w:rsidR="006F3FCF" w:rsidRPr="00901CDC">
        <w:rPr>
          <w:sz w:val="28"/>
          <w:szCs w:val="28"/>
        </w:rPr>
        <w:t xml:space="preserve"> ahol   újabb  sikerekbe lesz részük. </w:t>
      </w:r>
    </w:p>
    <w:p w:rsidR="006F3FCF" w:rsidRDefault="006F3FCF" w:rsidP="006F3FCF">
      <w:pPr>
        <w:rPr>
          <w:sz w:val="28"/>
          <w:szCs w:val="28"/>
        </w:rPr>
      </w:pPr>
    </w:p>
    <w:p w:rsidR="006F3FCF" w:rsidRDefault="006F3FCF" w:rsidP="006F3FCF">
      <w:pPr>
        <w:rPr>
          <w:b/>
          <w:sz w:val="28"/>
          <w:szCs w:val="28"/>
        </w:rPr>
      </w:pPr>
      <w:r w:rsidRPr="00901CDC">
        <w:rPr>
          <w:b/>
          <w:sz w:val="28"/>
          <w:szCs w:val="28"/>
        </w:rPr>
        <w:t>U-11</w:t>
      </w:r>
    </w:p>
    <w:p w:rsidR="006F3FCF" w:rsidRDefault="006F3FCF" w:rsidP="006F3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Felkészítő edző: </w:t>
      </w:r>
      <w:proofErr w:type="spellStart"/>
      <w:r>
        <w:rPr>
          <w:b/>
          <w:sz w:val="28"/>
          <w:szCs w:val="28"/>
        </w:rPr>
        <w:t>Szőgyi</w:t>
      </w:r>
      <w:proofErr w:type="spellEnd"/>
      <w:r>
        <w:rPr>
          <w:b/>
          <w:sz w:val="28"/>
          <w:szCs w:val="28"/>
        </w:rPr>
        <w:t xml:space="preserve"> Pál</w:t>
      </w:r>
    </w:p>
    <w:p w:rsidR="006F3FCF" w:rsidRDefault="006F3FCF" w:rsidP="006F3FCF">
      <w:pPr>
        <w:rPr>
          <w:sz w:val="28"/>
          <w:szCs w:val="28"/>
        </w:rPr>
      </w:pPr>
      <w:r>
        <w:rPr>
          <w:sz w:val="28"/>
          <w:szCs w:val="28"/>
        </w:rPr>
        <w:t>Remek társaság formálódott</w:t>
      </w:r>
      <w:r w:rsidR="007B2034">
        <w:rPr>
          <w:sz w:val="28"/>
          <w:szCs w:val="28"/>
        </w:rPr>
        <w:t xml:space="preserve"> ki</w:t>
      </w:r>
      <w:r>
        <w:rPr>
          <w:sz w:val="28"/>
          <w:szCs w:val="28"/>
        </w:rPr>
        <w:t xml:space="preserve">, akik lassan három éve futballoznak együtt. Kialakult egy 16 főből álló társaság, akik </w:t>
      </w:r>
      <w:r w:rsidR="007B2034">
        <w:rPr>
          <w:sz w:val="28"/>
          <w:szCs w:val="28"/>
        </w:rPr>
        <w:t>között számos tehetség bontakozódott</w:t>
      </w:r>
      <w:r>
        <w:rPr>
          <w:sz w:val="28"/>
          <w:szCs w:val="28"/>
        </w:rPr>
        <w:t xml:space="preserve"> ki. Mivel ez a korosztály a legmasszívabb az Egyesületünkön belül, bátorságot vettünk, és elindítottuk Őket </w:t>
      </w:r>
      <w:r w:rsidR="007B2034">
        <w:rPr>
          <w:sz w:val="28"/>
          <w:szCs w:val="28"/>
        </w:rPr>
        <w:t xml:space="preserve">a Bozsik programon kívül egy </w:t>
      </w:r>
      <w:proofErr w:type="spellStart"/>
      <w:r w:rsidR="007B2034">
        <w:rPr>
          <w:sz w:val="28"/>
          <w:szCs w:val="28"/>
        </w:rPr>
        <w:t>fut</w:t>
      </w:r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teremlabd</w:t>
      </w:r>
      <w:r w:rsidR="007B2034">
        <w:rPr>
          <w:sz w:val="28"/>
          <w:szCs w:val="28"/>
        </w:rPr>
        <w:t>arúgó bajnokságban is, ahol a fü</w:t>
      </w:r>
      <w:r>
        <w:rPr>
          <w:sz w:val="28"/>
          <w:szCs w:val="28"/>
        </w:rPr>
        <w:t xml:space="preserve">ves megmérettetéseken kívül egy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szakosztályt is üzemeltetünk, </w:t>
      </w:r>
      <w:proofErr w:type="gramStart"/>
      <w:r>
        <w:rPr>
          <w:sz w:val="28"/>
          <w:szCs w:val="28"/>
        </w:rPr>
        <w:t>ahová  le</w:t>
      </w:r>
      <w:proofErr w:type="gramEnd"/>
      <w:r>
        <w:rPr>
          <w:sz w:val="28"/>
          <w:szCs w:val="28"/>
        </w:rPr>
        <w:t xml:space="preserve"> kellett igazolni a srácainkat, mert külön egységként kezelik ezt a szaká</w:t>
      </w:r>
      <w:r w:rsidR="007B2034">
        <w:rPr>
          <w:sz w:val="28"/>
          <w:szCs w:val="28"/>
        </w:rPr>
        <w:t>gat is a Magyar Labdarúgó S</w:t>
      </w:r>
      <w:r>
        <w:rPr>
          <w:sz w:val="28"/>
          <w:szCs w:val="28"/>
        </w:rPr>
        <w:t xml:space="preserve">zövetségen belül. Az edzések heti három alkalommal kerülnek megrendezésre, ebből egy edzést kötelező jelleggel </w:t>
      </w:r>
      <w:proofErr w:type="spellStart"/>
      <w:r>
        <w:rPr>
          <w:sz w:val="28"/>
          <w:szCs w:val="28"/>
        </w:rPr>
        <w:t>funinho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exerlights</w:t>
      </w:r>
      <w:proofErr w:type="spellEnd"/>
      <w:r>
        <w:rPr>
          <w:sz w:val="28"/>
          <w:szCs w:val="28"/>
        </w:rPr>
        <w:t>) játékkal kell tölteni. A családias hangulat remek a közösségen belül, ahol a szülök is a csapatunk mellé álltak, s segítenek, ahol tudnak.</w:t>
      </w:r>
    </w:p>
    <w:p w:rsidR="006F3FCF" w:rsidRDefault="006F3FCF" w:rsidP="006F3FCF">
      <w:pPr>
        <w:rPr>
          <w:sz w:val="28"/>
          <w:szCs w:val="28"/>
        </w:rPr>
      </w:pPr>
    </w:p>
    <w:p w:rsidR="006F3FCF" w:rsidRPr="007B2034" w:rsidRDefault="006F3FCF" w:rsidP="006F3FCF">
      <w:pPr>
        <w:rPr>
          <w:b/>
          <w:sz w:val="28"/>
          <w:szCs w:val="28"/>
        </w:rPr>
      </w:pPr>
      <w:r w:rsidRPr="007B2034">
        <w:rPr>
          <w:b/>
          <w:sz w:val="28"/>
          <w:szCs w:val="28"/>
        </w:rPr>
        <w:t>U-13/14</w:t>
      </w:r>
    </w:p>
    <w:p w:rsidR="006F3FCF" w:rsidRPr="007B2034" w:rsidRDefault="006F3FCF" w:rsidP="006F3FCF">
      <w:pPr>
        <w:rPr>
          <w:b/>
          <w:sz w:val="28"/>
          <w:szCs w:val="28"/>
        </w:rPr>
      </w:pPr>
      <w:r w:rsidRPr="007B2034">
        <w:rPr>
          <w:b/>
          <w:sz w:val="28"/>
          <w:szCs w:val="28"/>
        </w:rPr>
        <w:t xml:space="preserve">Felkészítő edző: Bödő </w:t>
      </w:r>
      <w:proofErr w:type="spellStart"/>
      <w:r w:rsidRPr="007B2034">
        <w:rPr>
          <w:b/>
          <w:sz w:val="28"/>
          <w:szCs w:val="28"/>
        </w:rPr>
        <w:t>Dominic</w:t>
      </w:r>
      <w:proofErr w:type="spellEnd"/>
    </w:p>
    <w:p w:rsidR="006F3FCF" w:rsidRPr="007B2034" w:rsidRDefault="006F3FCF" w:rsidP="006F3FCF">
      <w:pPr>
        <w:rPr>
          <w:b/>
          <w:sz w:val="28"/>
          <w:szCs w:val="28"/>
        </w:rPr>
      </w:pPr>
      <w:r w:rsidRPr="007B2034">
        <w:rPr>
          <w:b/>
          <w:sz w:val="28"/>
          <w:szCs w:val="28"/>
        </w:rPr>
        <w:t xml:space="preserve">Egyéni képző: </w:t>
      </w:r>
      <w:proofErr w:type="spellStart"/>
      <w:r w:rsidRPr="007B2034">
        <w:rPr>
          <w:b/>
          <w:sz w:val="28"/>
          <w:szCs w:val="28"/>
        </w:rPr>
        <w:t>Szőgyi</w:t>
      </w:r>
      <w:proofErr w:type="spellEnd"/>
      <w:r w:rsidRPr="007B2034">
        <w:rPr>
          <w:b/>
          <w:sz w:val="28"/>
          <w:szCs w:val="28"/>
        </w:rPr>
        <w:t xml:space="preserve"> Tamás</w:t>
      </w:r>
    </w:p>
    <w:p w:rsidR="006F3FCF" w:rsidRDefault="007B2034" w:rsidP="006F3FCF">
      <w:pPr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A nyár folyamán vette</w:t>
      </w:r>
      <w:r w:rsidR="006F3FCF" w:rsidRPr="00AC336F">
        <w:rPr>
          <w:rStyle w:val="5yl5"/>
          <w:sz w:val="28"/>
          <w:szCs w:val="28"/>
        </w:rPr>
        <w:t xml:space="preserve"> </w:t>
      </w:r>
      <w:proofErr w:type="gramStart"/>
      <w:r w:rsidR="006F3FCF" w:rsidRPr="00AC336F">
        <w:rPr>
          <w:rStyle w:val="5yl5"/>
          <w:sz w:val="28"/>
          <w:szCs w:val="28"/>
        </w:rPr>
        <w:t xml:space="preserve">át </w:t>
      </w:r>
      <w:r>
        <w:rPr>
          <w:rStyle w:val="5yl5"/>
          <w:sz w:val="28"/>
          <w:szCs w:val="28"/>
        </w:rPr>
        <w:t xml:space="preserve"> </w:t>
      </w:r>
      <w:proofErr w:type="spellStart"/>
      <w:r>
        <w:rPr>
          <w:rStyle w:val="5yl5"/>
          <w:sz w:val="28"/>
          <w:szCs w:val="28"/>
        </w:rPr>
        <w:t>Szőgyi</w:t>
      </w:r>
      <w:proofErr w:type="spellEnd"/>
      <w:proofErr w:type="gramEnd"/>
      <w:r>
        <w:rPr>
          <w:rStyle w:val="5yl5"/>
          <w:sz w:val="28"/>
          <w:szCs w:val="28"/>
        </w:rPr>
        <w:t xml:space="preserve"> Tamás </w:t>
      </w:r>
      <w:r w:rsidR="006F3FCF" w:rsidRPr="00AC336F">
        <w:rPr>
          <w:rStyle w:val="5yl5"/>
          <w:sz w:val="28"/>
          <w:szCs w:val="28"/>
        </w:rPr>
        <w:t>az U13-as és az U14-es korosztály irányítását,</w:t>
      </w:r>
      <w:r w:rsidR="006F3FCF">
        <w:rPr>
          <w:rStyle w:val="5yl5"/>
          <w:sz w:val="28"/>
          <w:szCs w:val="28"/>
        </w:rPr>
        <w:t xml:space="preserve"> </w:t>
      </w:r>
      <w:r w:rsidR="006F3FCF" w:rsidRPr="00AC336F">
        <w:rPr>
          <w:rStyle w:val="5yl5"/>
          <w:sz w:val="28"/>
          <w:szCs w:val="28"/>
        </w:rPr>
        <w:t>am</w:t>
      </w:r>
      <w:r>
        <w:rPr>
          <w:rStyle w:val="5yl5"/>
          <w:sz w:val="28"/>
          <w:szCs w:val="28"/>
        </w:rPr>
        <w:t>it személy szerint nagyon várt</w:t>
      </w:r>
      <w:r w:rsidR="006F3FCF" w:rsidRPr="00AC336F">
        <w:rPr>
          <w:rStyle w:val="5yl5"/>
          <w:sz w:val="28"/>
          <w:szCs w:val="28"/>
        </w:rPr>
        <w:t xml:space="preserve"> már. Kellett egy kis idő, míg a srácok m</w:t>
      </w:r>
      <w:r>
        <w:rPr>
          <w:rStyle w:val="5yl5"/>
          <w:sz w:val="28"/>
          <w:szCs w:val="28"/>
        </w:rPr>
        <w:t>egszoktá</w:t>
      </w:r>
      <w:r w:rsidR="006F3FCF" w:rsidRPr="00AC336F">
        <w:rPr>
          <w:rStyle w:val="5yl5"/>
          <w:sz w:val="28"/>
          <w:szCs w:val="28"/>
        </w:rPr>
        <w:t>k, először is elég</w:t>
      </w:r>
      <w:r>
        <w:rPr>
          <w:rStyle w:val="5yl5"/>
          <w:sz w:val="28"/>
          <w:szCs w:val="28"/>
        </w:rPr>
        <w:t xml:space="preserve"> foghíjasan és nehézkesen kezdté</w:t>
      </w:r>
      <w:r w:rsidR="006F3FCF" w:rsidRPr="00AC336F">
        <w:rPr>
          <w:rStyle w:val="5yl5"/>
          <w:sz w:val="28"/>
          <w:szCs w:val="28"/>
        </w:rPr>
        <w:t>k meg a felkészülést, de szerencsére ez nem tartott sokáig, mondhatni, gyorsan felvették a ritmust és kőkeményen beleálltak a munkába, valamint a létszám is kikerekedett. Voltak kisebb problémák a szezon során néhány játékossal, mind mentálisan és mind fizikálisan is, viszont egyre jobban működünk csapatkén</w:t>
      </w:r>
      <w:r w:rsidR="006F3FCF">
        <w:rPr>
          <w:rStyle w:val="5yl5"/>
          <w:sz w:val="28"/>
          <w:szCs w:val="28"/>
        </w:rPr>
        <w:t>t, amit Ők is észrevettek (</w:t>
      </w:r>
      <w:r>
        <w:rPr>
          <w:rStyle w:val="5yl5"/>
          <w:sz w:val="28"/>
          <w:szCs w:val="28"/>
        </w:rPr>
        <w:t>aminek nagyon örül</w:t>
      </w:r>
      <w:r w:rsidR="006F3FCF" w:rsidRPr="00AC336F">
        <w:rPr>
          <w:rStyle w:val="5yl5"/>
          <w:sz w:val="28"/>
          <w:szCs w:val="28"/>
        </w:rPr>
        <w:t>), így senki sem akar kilógni a sorból és mindenki</w:t>
      </w:r>
      <w:r>
        <w:rPr>
          <w:rStyle w:val="5yl5"/>
          <w:sz w:val="28"/>
          <w:szCs w:val="28"/>
        </w:rPr>
        <w:t xml:space="preserve"> keményen dolgozik! Úgy gondolja</w:t>
      </w:r>
      <w:r w:rsidR="006F3FCF" w:rsidRPr="00AC336F">
        <w:rPr>
          <w:rStyle w:val="5yl5"/>
          <w:sz w:val="28"/>
          <w:szCs w:val="28"/>
        </w:rPr>
        <w:t>, hogy a tornákon, illetve a bajnokságban is nagyon jól látszik a csapaton a beletett munka és a folyamatos fejlődés. Ezt a félévet, teljes m</w:t>
      </w:r>
      <w:r>
        <w:rPr>
          <w:rStyle w:val="5yl5"/>
          <w:sz w:val="28"/>
          <w:szCs w:val="28"/>
        </w:rPr>
        <w:t>értékben pozitívnak értékeli</w:t>
      </w:r>
      <w:r w:rsidR="006F3FCF" w:rsidRPr="00AC336F">
        <w:rPr>
          <w:rStyle w:val="5yl5"/>
          <w:sz w:val="28"/>
          <w:szCs w:val="28"/>
        </w:rPr>
        <w:t>/értékelhetjük! Januártól, ugyan ilyen jókedvvel és hozzáállással vágunk neki a felkészülésnek és biztos vagyok benne, hogy még ennél is jobb félévet hagyunk majd magunk mögött!</w:t>
      </w:r>
    </w:p>
    <w:p w:rsidR="006F3FCF" w:rsidRDefault="006F3FCF" w:rsidP="006F3FCF">
      <w:pPr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>A csapatunk heti 3 edzéssel készül a Bozsik program játéknapjaira és az U-14-es 3/4-pályás bajnokságra, amelyek felváltva kerülnek megrendezésre.</w:t>
      </w:r>
    </w:p>
    <w:p w:rsidR="006F3FCF" w:rsidRPr="007B2034" w:rsidRDefault="006F3FCF" w:rsidP="006F3FCF">
      <w:pPr>
        <w:rPr>
          <w:rStyle w:val="5yl5"/>
          <w:b/>
          <w:sz w:val="28"/>
          <w:szCs w:val="28"/>
        </w:rPr>
      </w:pPr>
      <w:r w:rsidRPr="007B2034">
        <w:rPr>
          <w:rStyle w:val="5yl5"/>
          <w:b/>
          <w:sz w:val="28"/>
          <w:szCs w:val="28"/>
        </w:rPr>
        <w:t>U-19</w:t>
      </w:r>
    </w:p>
    <w:p w:rsidR="006F3FCF" w:rsidRPr="007B2034" w:rsidRDefault="006F3FCF" w:rsidP="006F3FCF">
      <w:pPr>
        <w:rPr>
          <w:rStyle w:val="5yl5"/>
          <w:b/>
          <w:sz w:val="28"/>
          <w:szCs w:val="28"/>
        </w:rPr>
      </w:pPr>
      <w:r w:rsidRPr="007B2034">
        <w:rPr>
          <w:rStyle w:val="5yl5"/>
          <w:b/>
          <w:sz w:val="28"/>
          <w:szCs w:val="28"/>
        </w:rPr>
        <w:t xml:space="preserve">Felkészítő edző: </w:t>
      </w:r>
      <w:proofErr w:type="spellStart"/>
      <w:r w:rsidRPr="007B2034">
        <w:rPr>
          <w:rStyle w:val="5yl5"/>
          <w:b/>
          <w:sz w:val="28"/>
          <w:szCs w:val="28"/>
        </w:rPr>
        <w:t>Szőgyi</w:t>
      </w:r>
      <w:proofErr w:type="spellEnd"/>
      <w:r w:rsidRPr="007B2034">
        <w:rPr>
          <w:rStyle w:val="5yl5"/>
          <w:b/>
          <w:sz w:val="28"/>
          <w:szCs w:val="28"/>
        </w:rPr>
        <w:t xml:space="preserve"> Tamás</w:t>
      </w:r>
    </w:p>
    <w:p w:rsidR="006F3FCF" w:rsidRDefault="006F3FCF" w:rsidP="006F3FCF">
      <w:pPr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 xml:space="preserve">A 2017-2018-as szezont júniusban a 7. helyen zártuk a 12 csapat közül, amely a realitás is volt, ismerve a mezőnyt, s tudva azt, hogy mire lehetünk képesek. A 2018-2019-es bajnokságra július közepétől kezdtünk ráhangolódni, ahol ugyan létszámban 20-ra tehető a keretünk, de roppant fiatal játékosokkal vágtunk neki a bajnokságnak. A rutintalanságunk és a gyengébb fizikai paramétereink ellenére is fél távnál 16 pontot sikerült bezsebelni, amely az 5. helyre volt elegendő, azonban Egyed Dominik és </w:t>
      </w:r>
      <w:proofErr w:type="spellStart"/>
      <w:r>
        <w:rPr>
          <w:rStyle w:val="5yl5"/>
          <w:sz w:val="28"/>
          <w:szCs w:val="28"/>
        </w:rPr>
        <w:t>Makkay</w:t>
      </w:r>
      <w:proofErr w:type="spellEnd"/>
      <w:r>
        <w:rPr>
          <w:rStyle w:val="5yl5"/>
          <w:sz w:val="28"/>
          <w:szCs w:val="28"/>
        </w:rPr>
        <w:t xml:space="preserve"> Gábor szerepeltetése miatt volt egy jóakarónk, s 12 büntetőpont levonással sújtottak minket, ugyanis az FC. Dabastól visszaigazolt labdarúgóink nem töltötték be a 15. életévüket, amely játékosok szerepeltetése eddig nem okozott gondot senkinek. Decembertől világossá vált, hogy további 4 emberrel erősödik a keretünk, mint helyi labdarúgók csatlakoznak ismét a csapathoz, akik minőségi előrelépést jelenthetnek, hiszen számos NB2-3-as utánpótlás mérkőzés van a lábukban, gondolok itt Kecskeméti Adriánra, Bognár Norbertre vagy a három esztendőn át tartó dabasi házi gólkirályra, Vörös Tamásra, aki akár a felnőtt csapatunkat is erősítheti, ha vállalja a felelősséget.  Úgy néz ki, hogy sikerült december végéig rendet tenni azon játékosok fejében, akik nem szívesen járta</w:t>
      </w:r>
      <w:r w:rsidR="007B2034">
        <w:rPr>
          <w:rStyle w:val="5yl5"/>
          <w:sz w:val="28"/>
          <w:szCs w:val="28"/>
        </w:rPr>
        <w:t>k edzésre, s sok esetben cserben</w:t>
      </w:r>
      <w:r>
        <w:rPr>
          <w:rStyle w:val="5yl5"/>
          <w:sz w:val="28"/>
          <w:szCs w:val="28"/>
        </w:rPr>
        <w:t>hagyták a csapatunkat, amelyet nem tűrtünk tovább. Aki menthető volt, maradhat, aki reménytelen eset, annak távoznia kell. A januári felkészülésünket 23 fővel kezdhetjük meg, amelyből szeretnénk, ha minél többet pályára lépnének a fiataljaink a felnőtt csapatainkban is.</w:t>
      </w:r>
    </w:p>
    <w:p w:rsidR="006F3FCF" w:rsidRPr="000C6CBB" w:rsidRDefault="006F3FCF" w:rsidP="006F3FCF">
      <w:pPr>
        <w:rPr>
          <w:rStyle w:val="5yl5"/>
          <w:b/>
          <w:sz w:val="28"/>
          <w:szCs w:val="28"/>
        </w:rPr>
      </w:pPr>
      <w:r w:rsidRPr="000C6CBB">
        <w:rPr>
          <w:rStyle w:val="5yl5"/>
          <w:b/>
          <w:sz w:val="28"/>
          <w:szCs w:val="28"/>
        </w:rPr>
        <w:t>Bugyi II.</w:t>
      </w:r>
    </w:p>
    <w:p w:rsidR="006F3FCF" w:rsidRPr="007B2034" w:rsidRDefault="006F3FCF" w:rsidP="006F3FCF">
      <w:pPr>
        <w:rPr>
          <w:rStyle w:val="5yl5"/>
          <w:b/>
          <w:sz w:val="28"/>
          <w:szCs w:val="28"/>
        </w:rPr>
      </w:pPr>
      <w:r w:rsidRPr="007B2034">
        <w:rPr>
          <w:rStyle w:val="5yl5"/>
          <w:b/>
          <w:sz w:val="28"/>
          <w:szCs w:val="28"/>
        </w:rPr>
        <w:t xml:space="preserve">Edző: </w:t>
      </w:r>
      <w:proofErr w:type="spellStart"/>
      <w:r w:rsidRPr="007B2034">
        <w:rPr>
          <w:rStyle w:val="5yl5"/>
          <w:b/>
          <w:sz w:val="28"/>
          <w:szCs w:val="28"/>
        </w:rPr>
        <w:t>Szőgyi</w:t>
      </w:r>
      <w:proofErr w:type="spellEnd"/>
      <w:r w:rsidRPr="007B2034">
        <w:rPr>
          <w:rStyle w:val="5yl5"/>
          <w:b/>
          <w:sz w:val="28"/>
          <w:szCs w:val="28"/>
        </w:rPr>
        <w:t xml:space="preserve"> Tamás</w:t>
      </w:r>
    </w:p>
    <w:p w:rsidR="006F3FCF" w:rsidRDefault="006F3FCF" w:rsidP="006F3FCF">
      <w:pPr>
        <w:rPr>
          <w:rStyle w:val="5yl5"/>
          <w:sz w:val="28"/>
          <w:szCs w:val="28"/>
        </w:rPr>
      </w:pPr>
      <w:r>
        <w:rPr>
          <w:rStyle w:val="5yl5"/>
          <w:sz w:val="28"/>
          <w:szCs w:val="28"/>
        </w:rPr>
        <w:t xml:space="preserve">A 2017-2018-as bajnokságban csak az első 4 csapat maradhatott a Megye III. osztályban, így a 11. helyünkkel kiestünk a Megye IV. osztályba, amely az átszervezéseknek köszönhetően azoknak a csapatoknak adott helyet, akiknek nincs komoly célkitűzésük, kötelezettségük, tartalékcsapatok, s kifejezetten a játéköröm kedvéért játszanak hétről hétre. Ebbe a kalapba tartozunk mi is, hiszen a munkahelyi elfoglaltságok miatt minden héten mások jelentek meg az edzéseken a több műszakos munkavégzés miatt, amelyet tudomásul véve, tényleg ez az osztály a legmegfelelőbb nekünk, ahol hétvégére kiegyenesedtünk létszámban mindig. A 2018-2019-es bajnokságban a téli szünetre vonulva rekordokat döntöttünk, hiszen 7 döntetlen és 2 vereség a mérlegünk, nem tudtunk győzni, azonban 4-5 fiatal játékosnak folyamatosan játéklehetőséget adtunk, akiké a jövő, s ha nem lennének nyápicok a Bugyi I-ben is szerepelhetnének. Megemlíteném Juhász Szabolcsot, Török Gergelyt, </w:t>
      </w:r>
      <w:proofErr w:type="spellStart"/>
      <w:r>
        <w:rPr>
          <w:rStyle w:val="5yl5"/>
          <w:sz w:val="28"/>
          <w:szCs w:val="28"/>
        </w:rPr>
        <w:t>Macsek</w:t>
      </w:r>
      <w:proofErr w:type="spellEnd"/>
      <w:r>
        <w:rPr>
          <w:rStyle w:val="5yl5"/>
          <w:sz w:val="28"/>
          <w:szCs w:val="28"/>
        </w:rPr>
        <w:t xml:space="preserve"> Tamást, akik 16-17 évesen képesek lehetnek felkapaszkodni az első számú csapatunkhoz, ha komolyan veszik a futballt, s nem viszi el Őket az élet. A sok döntetlen bizonyítja, hogy masszív csapat benyomását keltjük, azonban a támadó zónában hiányoznak azok az emberek, akik érzik a kaput, s gólerősek. Több olyan mérkőzésünk volt, ahol 2-3 gólos hátrányból egyenlítettünk a 2. félidőben, amely az előző évekhez képest nagy előrelépés, hiszen általában elfogytunk erőben a véghajrára, most viszont rendre dominálni tudtunk. Sajnos ez a tabellán a 7 döntetlennel nem mutatkozik meg. Elkeseredve nem vagyunk, jó hangulat uralkodik az öltözőben, éppen ezért nem áll szándékunkban igazo</w:t>
      </w:r>
      <w:r w:rsidR="001D5D09">
        <w:rPr>
          <w:rStyle w:val="5yl5"/>
          <w:sz w:val="28"/>
          <w:szCs w:val="28"/>
        </w:rPr>
        <w:t>lni,</w:t>
      </w:r>
      <w:r>
        <w:rPr>
          <w:rStyle w:val="5yl5"/>
          <w:sz w:val="28"/>
          <w:szCs w:val="28"/>
        </w:rPr>
        <w:t xml:space="preserve"> játszunk azokkal, akik szeretnek ehhez a társasághoz tartozni. Természetesen szeretnénk minden meccsen nyerni, de van Önkritikánk, ismerjük a határainkat. </w:t>
      </w:r>
    </w:p>
    <w:p w:rsidR="006F3FCF" w:rsidRDefault="006F3FCF" w:rsidP="006F3FCF">
      <w:pPr>
        <w:rPr>
          <w:rStyle w:val="5yl5"/>
          <w:sz w:val="28"/>
          <w:szCs w:val="28"/>
        </w:rPr>
      </w:pPr>
    </w:p>
    <w:p w:rsidR="001D5D09" w:rsidRDefault="001D5D09" w:rsidP="006F3FCF">
      <w:pPr>
        <w:rPr>
          <w:rStyle w:val="5yl5"/>
          <w:sz w:val="28"/>
          <w:szCs w:val="28"/>
        </w:rPr>
      </w:pPr>
    </w:p>
    <w:p w:rsidR="006F3FCF" w:rsidRDefault="006F3FCF" w:rsidP="006F3FCF">
      <w:pPr>
        <w:rPr>
          <w:rFonts w:ascii="Arial" w:hAnsi="Arial" w:cs="Arial"/>
          <w:b/>
          <w:sz w:val="24"/>
          <w:szCs w:val="24"/>
        </w:rPr>
      </w:pPr>
      <w:r w:rsidRPr="000C6CBB">
        <w:rPr>
          <w:rFonts w:ascii="Arial" w:hAnsi="Arial" w:cs="Arial"/>
          <w:b/>
          <w:sz w:val="24"/>
          <w:szCs w:val="24"/>
        </w:rPr>
        <w:t>Bugyi I.</w:t>
      </w:r>
    </w:p>
    <w:p w:rsidR="006F3FCF" w:rsidRDefault="006F3FCF" w:rsidP="006F3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Edző: Andrási Zoltán</w:t>
      </w:r>
    </w:p>
    <w:p w:rsidR="006F3FCF" w:rsidRPr="000C6CBB" w:rsidRDefault="006F3FCF" w:rsidP="006F3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Kapusedző: </w:t>
      </w:r>
      <w:proofErr w:type="spellStart"/>
      <w:r>
        <w:rPr>
          <w:rFonts w:ascii="Arial" w:hAnsi="Arial" w:cs="Arial"/>
          <w:b/>
          <w:sz w:val="24"/>
          <w:szCs w:val="24"/>
        </w:rPr>
        <w:t>Ledő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László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</w:t>
      </w:r>
      <w:r w:rsidRPr="00013191">
        <w:rPr>
          <w:rFonts w:ascii="Arial" w:hAnsi="Arial" w:cs="Arial"/>
          <w:sz w:val="24"/>
          <w:szCs w:val="24"/>
        </w:rPr>
        <w:t xml:space="preserve">elnőtt csapat a </w:t>
      </w:r>
      <w:r>
        <w:rPr>
          <w:rFonts w:ascii="Arial" w:hAnsi="Arial" w:cs="Arial"/>
          <w:sz w:val="24"/>
          <w:szCs w:val="24"/>
        </w:rPr>
        <w:t xml:space="preserve">negyedik helyről, 25 ponttal várta a tavaszi folytatást. Az </w:t>
      </w:r>
      <w:r w:rsidRPr="00013191">
        <w:rPr>
          <w:rFonts w:ascii="Arial" w:hAnsi="Arial" w:cs="Arial"/>
          <w:sz w:val="24"/>
          <w:szCs w:val="24"/>
        </w:rPr>
        <w:t xml:space="preserve">idényt </w:t>
      </w:r>
      <w:r>
        <w:rPr>
          <w:rFonts w:ascii="Arial" w:hAnsi="Arial" w:cs="Arial"/>
          <w:sz w:val="24"/>
          <w:szCs w:val="24"/>
        </w:rPr>
        <w:t xml:space="preserve">2018. </w:t>
      </w:r>
      <w:r w:rsidRPr="00013191">
        <w:rPr>
          <w:rFonts w:ascii="Arial" w:hAnsi="Arial" w:cs="Arial"/>
          <w:sz w:val="24"/>
          <w:szCs w:val="24"/>
        </w:rPr>
        <w:t>január 16-án kezdte meg.</w:t>
      </w:r>
      <w:r>
        <w:rPr>
          <w:rFonts w:ascii="Arial" w:hAnsi="Arial" w:cs="Arial"/>
          <w:sz w:val="24"/>
          <w:szCs w:val="24"/>
        </w:rPr>
        <w:t xml:space="preserve"> A célok egyértelműen az első három hely valamelyikének megszerzése volt. 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keretünk 5 új játékossal bővült (Szabó, Bobák, Bödő, Kóbor, </w:t>
      </w:r>
      <w:proofErr w:type="spellStart"/>
      <w:r>
        <w:rPr>
          <w:rFonts w:ascii="Arial" w:hAnsi="Arial" w:cs="Arial"/>
          <w:sz w:val="24"/>
          <w:szCs w:val="24"/>
        </w:rPr>
        <w:t>Krajncz</w:t>
      </w:r>
      <w:proofErr w:type="spellEnd"/>
      <w:r>
        <w:rPr>
          <w:rFonts w:ascii="Arial" w:hAnsi="Arial" w:cs="Arial"/>
          <w:sz w:val="24"/>
          <w:szCs w:val="24"/>
        </w:rPr>
        <w:t>) és egy távozó volt (Sebestyén).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felkészülésünk alatt rendelkezésünkre állt a sportcsarnok, a műfüves- és a füves pálya. Heti 3 edzéssel és edzőmérkőzésekkel készültünk a tavaszra. Március 11-én volt a bajnoki nyitány.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bajnoki szezonban heti két edzéssel folytattuk, átlagosan 12-16 fős létszámmal.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Mérlegünk 15 mérkőzésből 8 győzelem, 6 döntetlen, 1 vereség, 43-21 gólarány, 30pont.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Ezekkel az eredményekkel sajnos nem sikerült elérnünk a dobogós helyezést. Ennek okai közé sorolnám, hogy a tabella alsó régiójában lévő csapatok ellen nem tudtuk hozni a kötelező győzelmeket. 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mérkőzéseket 1-4-5-1 felállásban játszottuk, törekedtünk a labdabirtoklásra, az ellenfél térfelén a labdaszerzésre, és </w:t>
      </w:r>
      <w:proofErr w:type="gramStart"/>
      <w:r>
        <w:rPr>
          <w:rFonts w:ascii="Arial" w:hAnsi="Arial" w:cs="Arial"/>
          <w:sz w:val="24"/>
          <w:szCs w:val="24"/>
        </w:rPr>
        <w:t>gólra-törő</w:t>
      </w:r>
      <w:proofErr w:type="gramEnd"/>
      <w:r>
        <w:rPr>
          <w:rFonts w:ascii="Arial" w:hAnsi="Arial" w:cs="Arial"/>
          <w:sz w:val="24"/>
          <w:szCs w:val="24"/>
        </w:rPr>
        <w:t xml:space="preserve"> játékra. Ez néha a védekezésünk rovására ment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2017-es 18-as bajnoki idényt 16 győzelemmel, 7 döntetlennel, 7 vereséggel, 70-44 gólaránnyal és 55 ponttal zártuk a negyedik helyen.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2018-19-es bajnokság egy új kihívásról szólt. Az új bajnokság csoportszűkítés miatt 2x16 fős csapattal indult el. A déli csoport meglehetősen erősre sikeredett, ezért a céljaink az első 6 hely valamelyikének megszerzése, és minél több pont begyűjtése volt, hogy tavasszal versenyben lehessünk a bajnoki címért.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Július 17-én kezdtük meg az 5 hetes felkészülést heti 3 gyakorlással. BLASZ1-es és Megye1, Megye2-es ellenfelekkel játszottuk a mérkőzéseket. Az edzéseken a gördülékenyebb csapatjátékra és a hatékonyabb védekezésre fektettük a hangsúlyt, a felállási formánkat és játékstílusunkat megtartva. 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játékos keretet sikerült egyben tartanunk, csupán egy távozó (Budai) és egy érkező volt (Fodor).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első bajnoki mérkőzésen gólzáporos győzelemmel kezdtünk, utána 4 rangadó következett, mely mindegyike döntetle</w:t>
      </w:r>
      <w:r w:rsidR="001D5D09">
        <w:rPr>
          <w:rFonts w:ascii="Arial" w:hAnsi="Arial" w:cs="Arial"/>
          <w:sz w:val="24"/>
          <w:szCs w:val="24"/>
        </w:rPr>
        <w:t>nnel végződött. Itt megjegyeznénk</w:t>
      </w:r>
      <w:r>
        <w:rPr>
          <w:rFonts w:ascii="Arial" w:hAnsi="Arial" w:cs="Arial"/>
          <w:sz w:val="24"/>
          <w:szCs w:val="24"/>
        </w:rPr>
        <w:t>, hogy kétszer is 2 gólos hátrányból álltunk fel, mely a csapat egységét erősítette.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bajnokság további részében elkezdtük gyűjteni a győzelmeket, pontokat. Az őszi szezonban egy fájó vereséget szenvedtük el, amely megszakította az egy éves hazai veretlenségünket. 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téli pihenőre - 9 győzelem, 5 döntetlen, 1 vereség, 42-16-os gólarány, 32 pont - a negyedik helyet megszerezve mehettünk. Régen szereztük ennyi pontot az őszi szezonban. 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Ebben a fél szezonban sikerült a védekezésünket stabilizálni, a második legkevesebb gólt kaptuk, a kötelező győzelmeket hoztuk - amivel eddig hadilábon álltunk. Minden mérkőzésen betaláltunk az ellenfél kapujába, és négyszer nem kaptunk gólt. </w:t>
      </w:r>
    </w:p>
    <w:p w:rsidR="006F3FCF" w:rsidRDefault="006F3FC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Összességében a legfontosabb, hogy tavasszal verseny</w:t>
      </w:r>
      <w:r w:rsidR="001D5D09">
        <w:rPr>
          <w:rFonts w:ascii="Arial" w:hAnsi="Arial" w:cs="Arial"/>
          <w:sz w:val="24"/>
          <w:szCs w:val="24"/>
        </w:rPr>
        <w:t xml:space="preserve">ben lehetünk a bajnoki címért. </w:t>
      </w:r>
    </w:p>
    <w:p w:rsidR="001D5D09" w:rsidRDefault="001D5D09" w:rsidP="006F3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3.3 Alakuló Túra Szakosztály</w:t>
      </w:r>
    </w:p>
    <w:p w:rsidR="001D5D09" w:rsidRDefault="002540F1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Régen szerettük volna folytatni Torma Gábor, és Lakatos Emil kezdeményezte túrák szervezését azon településünk lakosai </w:t>
      </w:r>
      <w:proofErr w:type="gramStart"/>
      <w:r>
        <w:rPr>
          <w:rFonts w:ascii="Arial" w:hAnsi="Arial" w:cs="Arial"/>
          <w:sz w:val="24"/>
          <w:szCs w:val="24"/>
        </w:rPr>
        <w:t>számára</w:t>
      </w:r>
      <w:proofErr w:type="gramEnd"/>
      <w:r>
        <w:rPr>
          <w:rFonts w:ascii="Arial" w:hAnsi="Arial" w:cs="Arial"/>
          <w:sz w:val="24"/>
          <w:szCs w:val="24"/>
        </w:rPr>
        <w:t xml:space="preserve"> akik érdeklődtek ill. érdeklődnek a természet iránt. Az Egyesületünk segítségével feléleszthetjük eme kezdeményezést.</w:t>
      </w:r>
    </w:p>
    <w:p w:rsidR="002540F1" w:rsidRDefault="002540F1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Eddig hét túrát szerveztünk. Elsősorban az ismeretség valamint a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segített abban, hogy az érdeklődőkkel ismertessük a lehetőségeket,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Túrák nagyon jól sikerültek</w:t>
      </w:r>
      <w:r w:rsidR="00F42F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így az élményeket egyre többe</w:t>
      </w:r>
      <w:r w:rsidR="00F42F62">
        <w:rPr>
          <w:rFonts w:ascii="Arial" w:hAnsi="Arial" w:cs="Arial"/>
          <w:sz w:val="24"/>
          <w:szCs w:val="24"/>
        </w:rPr>
        <w:t xml:space="preserve">n osztották meg egymás között,  </w:t>
      </w:r>
      <w:r>
        <w:rPr>
          <w:rFonts w:ascii="Arial" w:hAnsi="Arial" w:cs="Arial"/>
          <w:sz w:val="24"/>
          <w:szCs w:val="24"/>
        </w:rPr>
        <w:t>növelve egyre</w:t>
      </w:r>
      <w:r w:rsidR="00F42F62">
        <w:rPr>
          <w:rFonts w:ascii="Arial" w:hAnsi="Arial" w:cs="Arial"/>
          <w:sz w:val="24"/>
          <w:szCs w:val="24"/>
        </w:rPr>
        <w:t xml:space="preserve"> több résztvevő létszámát. Egyes túrára jelentkezni a Sportcsarnok recepcióján lehet, és mivel eddig önköltséges</w:t>
      </w:r>
      <w:r w:rsidR="008F51FF">
        <w:rPr>
          <w:rFonts w:ascii="Arial" w:hAnsi="Arial" w:cs="Arial"/>
          <w:sz w:val="24"/>
          <w:szCs w:val="24"/>
        </w:rPr>
        <w:t>ek voltak túrák,</w:t>
      </w:r>
      <w:r w:rsidR="00F42F62">
        <w:rPr>
          <w:rFonts w:ascii="Arial" w:hAnsi="Arial" w:cs="Arial"/>
          <w:sz w:val="24"/>
          <w:szCs w:val="24"/>
        </w:rPr>
        <w:t xml:space="preserve"> befizetni is itt kell.</w:t>
      </w:r>
      <w:r w:rsidR="00C14C17">
        <w:rPr>
          <w:rFonts w:ascii="Arial" w:hAnsi="Arial" w:cs="Arial"/>
          <w:sz w:val="24"/>
          <w:szCs w:val="24"/>
        </w:rPr>
        <w:t xml:space="preserve"> </w:t>
      </w:r>
      <w:r w:rsidR="008F51FF">
        <w:rPr>
          <w:rFonts w:ascii="Arial" w:hAnsi="Arial" w:cs="Arial"/>
          <w:sz w:val="24"/>
          <w:szCs w:val="24"/>
        </w:rPr>
        <w:t>A személyszállításról Egri Lajos vállalkozó gondoskodik.</w:t>
      </w:r>
      <w:r w:rsidR="00C14C17">
        <w:rPr>
          <w:rFonts w:ascii="Arial" w:hAnsi="Arial" w:cs="Arial"/>
          <w:sz w:val="24"/>
          <w:szCs w:val="24"/>
        </w:rPr>
        <w:t xml:space="preserve"> A túrák szervezésében, lebonyolításában </w:t>
      </w:r>
      <w:proofErr w:type="spellStart"/>
      <w:r w:rsidR="00C14C17">
        <w:rPr>
          <w:rFonts w:ascii="Arial" w:hAnsi="Arial" w:cs="Arial"/>
          <w:sz w:val="24"/>
          <w:szCs w:val="24"/>
        </w:rPr>
        <w:t>Feith</w:t>
      </w:r>
      <w:proofErr w:type="spellEnd"/>
      <w:r w:rsidR="00C14C17">
        <w:rPr>
          <w:rFonts w:ascii="Arial" w:hAnsi="Arial" w:cs="Arial"/>
          <w:sz w:val="24"/>
          <w:szCs w:val="24"/>
        </w:rPr>
        <w:t xml:space="preserve"> András nyújt nagy segítséget. </w:t>
      </w:r>
      <w:r w:rsidR="00F42F62">
        <w:rPr>
          <w:rFonts w:ascii="Arial" w:hAnsi="Arial" w:cs="Arial"/>
          <w:sz w:val="24"/>
          <w:szCs w:val="24"/>
        </w:rPr>
        <w:t xml:space="preserve"> A meghirdetett utakra bárki jelentkezhet</w:t>
      </w:r>
      <w:r w:rsidR="008F51FF">
        <w:rPr>
          <w:rFonts w:ascii="Arial" w:hAnsi="Arial" w:cs="Arial"/>
          <w:sz w:val="24"/>
          <w:szCs w:val="24"/>
        </w:rPr>
        <w:t>,</w:t>
      </w:r>
      <w:r w:rsidR="00F42F62">
        <w:rPr>
          <w:rFonts w:ascii="Arial" w:hAnsi="Arial" w:cs="Arial"/>
          <w:sz w:val="24"/>
          <w:szCs w:val="24"/>
        </w:rPr>
        <w:t xml:space="preserve"> akinek tetszik a </w:t>
      </w:r>
      <w:proofErr w:type="gramStart"/>
      <w:r w:rsidR="00F42F62">
        <w:rPr>
          <w:rFonts w:ascii="Arial" w:hAnsi="Arial" w:cs="Arial"/>
          <w:sz w:val="24"/>
          <w:szCs w:val="24"/>
        </w:rPr>
        <w:t>program</w:t>
      </w:r>
      <w:proofErr w:type="gramEnd"/>
      <w:r w:rsidR="00F42F62">
        <w:rPr>
          <w:rFonts w:ascii="Arial" w:hAnsi="Arial" w:cs="Arial"/>
          <w:sz w:val="24"/>
          <w:szCs w:val="24"/>
        </w:rPr>
        <w:t xml:space="preserve"> ill. az útvonal. Nem feltétlen kell az Egyesület tagjai sorába tartoznia annak</w:t>
      </w:r>
      <w:r w:rsidR="008F51FF">
        <w:rPr>
          <w:rFonts w:ascii="Arial" w:hAnsi="Arial" w:cs="Arial"/>
          <w:sz w:val="24"/>
          <w:szCs w:val="24"/>
        </w:rPr>
        <w:t>,</w:t>
      </w:r>
      <w:r w:rsidR="00F42F62">
        <w:rPr>
          <w:rFonts w:ascii="Arial" w:hAnsi="Arial" w:cs="Arial"/>
          <w:sz w:val="24"/>
          <w:szCs w:val="24"/>
        </w:rPr>
        <w:t xml:space="preserve"> aki részt kíván venni egyes túrán</w:t>
      </w:r>
      <w:r w:rsidR="008F51FF">
        <w:rPr>
          <w:rFonts w:ascii="Arial" w:hAnsi="Arial" w:cs="Arial"/>
          <w:sz w:val="24"/>
          <w:szCs w:val="24"/>
        </w:rPr>
        <w:t>.</w:t>
      </w:r>
    </w:p>
    <w:p w:rsidR="00C14C17" w:rsidRDefault="008F51F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túrákat szeretnénk népszerűsíteni plakátokon, a helyi újságban vagy későbbekben egy program fűzet létrehozásával.</w:t>
      </w:r>
    </w:p>
    <w:p w:rsidR="008F51FF" w:rsidRDefault="008F51FF" w:rsidP="006F3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Eddigi Túráink</w:t>
      </w:r>
    </w:p>
    <w:p w:rsidR="00C14C17" w:rsidRDefault="00C14C17" w:rsidP="00C14C1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07.22. Pilisszentlászló, Spartacus ösvény, Apátkúti völgy, Berényi Miklós Arborétum</w:t>
      </w:r>
    </w:p>
    <w:p w:rsidR="00C14C17" w:rsidRDefault="00C14C17" w:rsidP="00C14C1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08.26. Pilis hg. </w:t>
      </w:r>
      <w:proofErr w:type="spellStart"/>
      <w:r>
        <w:rPr>
          <w:rFonts w:ascii="Arial" w:hAnsi="Arial" w:cs="Arial"/>
          <w:sz w:val="24"/>
          <w:szCs w:val="24"/>
        </w:rPr>
        <w:t>Dera</w:t>
      </w:r>
      <w:proofErr w:type="spellEnd"/>
      <w:r>
        <w:rPr>
          <w:rFonts w:ascii="Arial" w:hAnsi="Arial" w:cs="Arial"/>
          <w:sz w:val="24"/>
          <w:szCs w:val="24"/>
        </w:rPr>
        <w:t xml:space="preserve"> szurdok, Dobogókő</w:t>
      </w:r>
    </w:p>
    <w:p w:rsidR="00C14C17" w:rsidRDefault="00C14C17" w:rsidP="00C14C1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09.09. Pilis hg. Rám szakadék, Prédikálószék</w:t>
      </w:r>
    </w:p>
    <w:p w:rsidR="00C14C17" w:rsidRDefault="00C14C17" w:rsidP="00C14C1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10.04 Tata, Tatai tó, kilátó, Alcsútdoboz Arborétum</w:t>
      </w:r>
    </w:p>
    <w:p w:rsidR="00C14C17" w:rsidRDefault="00C14C17" w:rsidP="00C14C1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10.21. Pilis hg. Holdvilág árok</w:t>
      </w:r>
    </w:p>
    <w:p w:rsidR="00C14C17" w:rsidRDefault="00C14C17" w:rsidP="00C14C1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11.17. Nagymaros, Zebegény</w:t>
      </w:r>
    </w:p>
    <w:p w:rsidR="00C14C17" w:rsidRDefault="00C14C17" w:rsidP="00C14C1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12.28. Bakony hg. </w:t>
      </w:r>
      <w:proofErr w:type="spellStart"/>
      <w:r>
        <w:rPr>
          <w:rFonts w:ascii="Arial" w:hAnsi="Arial" w:cs="Arial"/>
          <w:sz w:val="24"/>
          <w:szCs w:val="24"/>
        </w:rPr>
        <w:t>Gaja</w:t>
      </w:r>
      <w:proofErr w:type="spellEnd"/>
      <w:r>
        <w:rPr>
          <w:rFonts w:ascii="Arial" w:hAnsi="Arial" w:cs="Arial"/>
          <w:sz w:val="24"/>
          <w:szCs w:val="24"/>
        </w:rPr>
        <w:t xml:space="preserve"> patak völgye, </w:t>
      </w:r>
      <w:proofErr w:type="spellStart"/>
      <w:r>
        <w:rPr>
          <w:rFonts w:ascii="Arial" w:hAnsi="Arial" w:cs="Arial"/>
          <w:sz w:val="24"/>
          <w:szCs w:val="24"/>
        </w:rPr>
        <w:t>Gaja</w:t>
      </w:r>
      <w:proofErr w:type="spellEnd"/>
      <w:r>
        <w:rPr>
          <w:rFonts w:ascii="Arial" w:hAnsi="Arial" w:cs="Arial"/>
          <w:sz w:val="24"/>
          <w:szCs w:val="24"/>
        </w:rPr>
        <w:t xml:space="preserve"> szurdok</w:t>
      </w:r>
    </w:p>
    <w:p w:rsidR="005A36DD" w:rsidRPr="005A36DD" w:rsidRDefault="005A36DD" w:rsidP="005A36DD">
      <w:pPr>
        <w:rPr>
          <w:rFonts w:ascii="Arial" w:hAnsi="Arial" w:cs="Arial"/>
          <w:sz w:val="24"/>
          <w:szCs w:val="24"/>
        </w:rPr>
      </w:pPr>
    </w:p>
    <w:p w:rsidR="006F3FCF" w:rsidRPr="00AC336F" w:rsidRDefault="006F3FCF" w:rsidP="006F3FCF">
      <w:pPr>
        <w:rPr>
          <w:sz w:val="28"/>
          <w:szCs w:val="28"/>
        </w:rPr>
      </w:pPr>
    </w:p>
    <w:p w:rsidR="00650ED9" w:rsidRPr="00F634C9" w:rsidRDefault="00650ED9" w:rsidP="00650ED9">
      <w:pPr>
        <w:rPr>
          <w:b/>
          <w:sz w:val="40"/>
          <w:szCs w:val="40"/>
          <w:u w:val="single"/>
        </w:rPr>
      </w:pPr>
    </w:p>
    <w:p w:rsidR="00650ED9" w:rsidRPr="00650ED9" w:rsidRDefault="00650ED9" w:rsidP="00650ED9">
      <w:pPr>
        <w:rPr>
          <w:b/>
          <w:sz w:val="28"/>
          <w:szCs w:val="28"/>
        </w:rPr>
      </w:pPr>
      <w:r w:rsidRPr="00650ED9">
        <w:rPr>
          <w:b/>
          <w:sz w:val="28"/>
          <w:szCs w:val="28"/>
        </w:rPr>
        <w:t>3.4</w:t>
      </w:r>
      <w:r>
        <w:rPr>
          <w:b/>
          <w:sz w:val="28"/>
          <w:szCs w:val="28"/>
        </w:rPr>
        <w:t xml:space="preserve">  Bugyi SE Sportcsarnok beszámolója</w:t>
      </w:r>
    </w:p>
    <w:p w:rsidR="00650ED9" w:rsidRDefault="00650ED9" w:rsidP="00650ED9"/>
    <w:p w:rsidR="00650ED9" w:rsidRDefault="00650ED9" w:rsidP="00650ED9">
      <w:pPr>
        <w:rPr>
          <w:sz w:val="28"/>
          <w:szCs w:val="28"/>
        </w:rPr>
      </w:pPr>
      <w:r w:rsidRPr="00F634C9">
        <w:rPr>
          <w:sz w:val="28"/>
          <w:szCs w:val="28"/>
        </w:rPr>
        <w:t>A Bugyi Spotcsarnok 1 éves fennállását követően elsőrendű célunknak tekintjük „a községi iskolák tanulóinak és a községi sportegyesület versenyzői bázisának, testedzési, versenyeztetési lehetőségeit.”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 xml:space="preserve">Másodsorban a település sportolni szerető lakosságának mozgás igényét, kondijának fejlesztését szeretnénk </w:t>
      </w:r>
      <w:proofErr w:type="spellStart"/>
      <w:r>
        <w:rPr>
          <w:sz w:val="28"/>
          <w:szCs w:val="28"/>
        </w:rPr>
        <w:t>kielégiteni</w:t>
      </w:r>
      <w:proofErr w:type="spellEnd"/>
      <w:r>
        <w:rPr>
          <w:sz w:val="28"/>
          <w:szCs w:val="28"/>
        </w:rPr>
        <w:t>.</w:t>
      </w:r>
    </w:p>
    <w:p w:rsidR="00650ED9" w:rsidRPr="00F634C9" w:rsidRDefault="00650ED9" w:rsidP="00650ED9">
      <w:pPr>
        <w:rPr>
          <w:sz w:val="28"/>
          <w:szCs w:val="28"/>
        </w:rPr>
      </w:pPr>
    </w:p>
    <w:p w:rsidR="00650ED9" w:rsidRPr="00F634C9" w:rsidRDefault="00650ED9" w:rsidP="00650ED9">
      <w:pPr>
        <w:rPr>
          <w:sz w:val="28"/>
          <w:szCs w:val="28"/>
        </w:rPr>
      </w:pPr>
      <w:r w:rsidRPr="00123C7B">
        <w:rPr>
          <w:b/>
          <w:sz w:val="28"/>
          <w:szCs w:val="28"/>
        </w:rPr>
        <w:t>Személyi Feltételek</w:t>
      </w:r>
      <w:r w:rsidRPr="00F634C9">
        <w:rPr>
          <w:sz w:val="28"/>
          <w:szCs w:val="28"/>
        </w:rPr>
        <w:t xml:space="preserve">: </w:t>
      </w:r>
    </w:p>
    <w:p w:rsidR="00650ED9" w:rsidRPr="00F634C9" w:rsidRDefault="00650ED9" w:rsidP="00650ED9">
      <w:pPr>
        <w:rPr>
          <w:sz w:val="28"/>
          <w:szCs w:val="28"/>
        </w:rPr>
      </w:pPr>
      <w:r w:rsidRPr="00F634C9">
        <w:rPr>
          <w:sz w:val="28"/>
          <w:szCs w:val="28"/>
        </w:rPr>
        <w:t>A Feladatokat a s</w:t>
      </w:r>
      <w:r>
        <w:rPr>
          <w:sz w:val="28"/>
          <w:szCs w:val="28"/>
        </w:rPr>
        <w:t>portcsarnokban 2 fő takarítónő/recepciós</w:t>
      </w:r>
      <w:r w:rsidRPr="00F634C9">
        <w:rPr>
          <w:sz w:val="28"/>
          <w:szCs w:val="28"/>
        </w:rPr>
        <w:t xml:space="preserve"> 8 órában, valamint a sportcsarnok vezetését és rendezvények szervezését 1 fő szintén 8 órában látja el. Ezen kívül 1 vállalkozó bérli a létesítmény büfé részlegét</w:t>
      </w:r>
      <w:r>
        <w:rPr>
          <w:sz w:val="28"/>
          <w:szCs w:val="28"/>
        </w:rPr>
        <w:t>,</w:t>
      </w:r>
      <w:r w:rsidRPr="00F634C9">
        <w:rPr>
          <w:sz w:val="28"/>
          <w:szCs w:val="28"/>
        </w:rPr>
        <w:t xml:space="preserve"> melyben 1 fő 8 órás és 1 fő alkalmi munkavállalásban van bejelentve.</w:t>
      </w:r>
    </w:p>
    <w:p w:rsidR="00650ED9" w:rsidRPr="00F634C9" w:rsidRDefault="00650ED9" w:rsidP="00650ED9">
      <w:pPr>
        <w:rPr>
          <w:sz w:val="28"/>
          <w:szCs w:val="28"/>
        </w:rPr>
      </w:pPr>
      <w:r w:rsidRPr="00F634C9">
        <w:rPr>
          <w:sz w:val="28"/>
          <w:szCs w:val="28"/>
        </w:rPr>
        <w:t xml:space="preserve">Nagy rendezvények alkalmával külső személyeket is bevonunk a munkába. </w:t>
      </w:r>
      <w:proofErr w:type="spellStart"/>
      <w:r w:rsidRPr="00F634C9">
        <w:rPr>
          <w:sz w:val="28"/>
          <w:szCs w:val="28"/>
        </w:rPr>
        <w:t>Pl</w:t>
      </w:r>
      <w:proofErr w:type="spellEnd"/>
      <w:r w:rsidRPr="00F634C9">
        <w:rPr>
          <w:sz w:val="28"/>
          <w:szCs w:val="28"/>
        </w:rPr>
        <w:t>: Nagyobb volumenű kézilabda mérkőzések vagy az idén 6. alkalommal megrendezett Pest Megyei Kézila</w:t>
      </w:r>
      <w:r>
        <w:rPr>
          <w:sz w:val="28"/>
          <w:szCs w:val="28"/>
        </w:rPr>
        <w:t>bda Bajnokság döntői</w:t>
      </w:r>
      <w:r w:rsidR="00362F24">
        <w:rPr>
          <w:sz w:val="28"/>
          <w:szCs w:val="28"/>
        </w:rPr>
        <w:t>re</w:t>
      </w:r>
      <w:r w:rsidRPr="00F634C9">
        <w:rPr>
          <w:sz w:val="28"/>
          <w:szCs w:val="28"/>
        </w:rPr>
        <w:t>.</w:t>
      </w:r>
      <w:r w:rsidR="00362F24">
        <w:rPr>
          <w:sz w:val="28"/>
          <w:szCs w:val="28"/>
        </w:rPr>
        <w:t xml:space="preserve"> Pl. Polgárőrséget, </w:t>
      </w:r>
      <w:r w:rsidR="00123C7B">
        <w:rPr>
          <w:sz w:val="28"/>
          <w:szCs w:val="28"/>
        </w:rPr>
        <w:t xml:space="preserve">mentőt, orvost, </w:t>
      </w:r>
      <w:r w:rsidR="00362F24">
        <w:rPr>
          <w:sz w:val="28"/>
          <w:szCs w:val="28"/>
        </w:rPr>
        <w:t>egyéb technikai személyzetet a gördülékeny lebonyolítást szem előtt tartva</w:t>
      </w:r>
      <w:r w:rsidR="00123C7B">
        <w:rPr>
          <w:sz w:val="28"/>
          <w:szCs w:val="28"/>
        </w:rPr>
        <w:t>.</w:t>
      </w:r>
    </w:p>
    <w:p w:rsidR="00650ED9" w:rsidRPr="00F634C9" w:rsidRDefault="00650ED9" w:rsidP="00650ED9">
      <w:pPr>
        <w:rPr>
          <w:sz w:val="28"/>
          <w:szCs w:val="28"/>
        </w:rPr>
      </w:pPr>
      <w:r w:rsidRPr="00F634C9">
        <w:rPr>
          <w:sz w:val="28"/>
          <w:szCs w:val="28"/>
        </w:rPr>
        <w:t>A folyamatos éves- és hosszú napi-, nyitva tartást csak rugalmas hétvégi munkarenddel tudjuk biztosítani. Közeljövőbeli cél</w:t>
      </w:r>
      <w:r w:rsidR="00123C7B">
        <w:rPr>
          <w:sz w:val="28"/>
          <w:szCs w:val="28"/>
        </w:rPr>
        <w:t>unk</w:t>
      </w:r>
      <w:r w:rsidRPr="00F634C9">
        <w:rPr>
          <w:sz w:val="28"/>
          <w:szCs w:val="28"/>
        </w:rPr>
        <w:t xml:space="preserve"> még 1 fő</w:t>
      </w:r>
      <w:r w:rsidR="00123C7B">
        <w:rPr>
          <w:sz w:val="28"/>
          <w:szCs w:val="28"/>
        </w:rPr>
        <w:t xml:space="preserve">t 8 órás munkaviszonyba felvenni </w:t>
      </w:r>
      <w:r w:rsidRPr="00F634C9">
        <w:rPr>
          <w:sz w:val="28"/>
          <w:szCs w:val="28"/>
        </w:rPr>
        <w:t>a gördülékenyebb üzemeltetéshez és nyitva tartáshoz.</w:t>
      </w:r>
      <w:r w:rsidR="00123C7B">
        <w:rPr>
          <w:sz w:val="28"/>
          <w:szCs w:val="28"/>
        </w:rPr>
        <w:t xml:space="preserve"> (szabadságok és túlórák tekintetében is)</w:t>
      </w:r>
      <w:r w:rsidRPr="00F634C9">
        <w:rPr>
          <w:sz w:val="28"/>
          <w:szCs w:val="28"/>
        </w:rPr>
        <w:t xml:space="preserve"> </w:t>
      </w:r>
      <w:proofErr w:type="gramStart"/>
      <w:r w:rsidRPr="00F634C9">
        <w:rPr>
          <w:sz w:val="28"/>
          <w:szCs w:val="28"/>
        </w:rPr>
        <w:t>A</w:t>
      </w:r>
      <w:proofErr w:type="gramEnd"/>
      <w:r w:rsidRPr="00F634C9">
        <w:rPr>
          <w:sz w:val="28"/>
          <w:szCs w:val="28"/>
        </w:rPr>
        <w:t xml:space="preserve"> munkabérek megállapítása a törvényi előírások figyelembe vételével történik. Szakfeladatok ellátására vállalkozókat vonunk be. / munka- és tűzvédelem, vész- és pályavilágítás, kazánkarbantartás stb../</w:t>
      </w:r>
    </w:p>
    <w:p w:rsidR="00650ED9" w:rsidRPr="00F634C9" w:rsidRDefault="00650ED9" w:rsidP="00650ED9">
      <w:pPr>
        <w:rPr>
          <w:sz w:val="28"/>
          <w:szCs w:val="28"/>
        </w:rPr>
      </w:pPr>
      <w:r w:rsidRPr="00123C7B">
        <w:rPr>
          <w:b/>
          <w:sz w:val="28"/>
          <w:szCs w:val="28"/>
        </w:rPr>
        <w:t>Tárgyi feltételek</w:t>
      </w:r>
      <w:r w:rsidRPr="00F634C9">
        <w:rPr>
          <w:sz w:val="28"/>
          <w:szCs w:val="28"/>
        </w:rPr>
        <w:t xml:space="preserve">: </w:t>
      </w:r>
    </w:p>
    <w:p w:rsidR="00650ED9" w:rsidRPr="00F634C9" w:rsidRDefault="00650ED9" w:rsidP="00650ED9">
      <w:pPr>
        <w:rPr>
          <w:sz w:val="28"/>
          <w:szCs w:val="28"/>
        </w:rPr>
      </w:pPr>
      <w:r w:rsidRPr="00F634C9">
        <w:rPr>
          <w:sz w:val="28"/>
          <w:szCs w:val="28"/>
        </w:rPr>
        <w:t xml:space="preserve">A </w:t>
      </w:r>
      <w:proofErr w:type="gramStart"/>
      <w:r w:rsidRPr="00F634C9">
        <w:rPr>
          <w:sz w:val="28"/>
          <w:szCs w:val="28"/>
        </w:rPr>
        <w:t>2017 novemberi</w:t>
      </w:r>
      <w:proofErr w:type="gramEnd"/>
      <w:r w:rsidRPr="00F634C9">
        <w:rPr>
          <w:sz w:val="28"/>
          <w:szCs w:val="28"/>
        </w:rPr>
        <w:t xml:space="preserve"> átadás után valamennyi karbantartási, állagmegóvási munkát magunk végeztünk, vagy végeztettünk. A Garanciális munkálatokat a GOMÉP építtető felé jeleztük, melyeket kijavítottak. / beázás, csatornázás, légtechnikai anomália stb.. /</w:t>
      </w:r>
    </w:p>
    <w:p w:rsidR="00650ED9" w:rsidRDefault="00650ED9" w:rsidP="00650ED9">
      <w:pPr>
        <w:rPr>
          <w:sz w:val="28"/>
          <w:szCs w:val="28"/>
        </w:rPr>
      </w:pPr>
      <w:r w:rsidRPr="00F634C9">
        <w:rPr>
          <w:sz w:val="28"/>
          <w:szCs w:val="28"/>
        </w:rPr>
        <w:t xml:space="preserve">A megoldódott és meglévő gondok ellenére kijelenthetjük, hogy a létesítmény és a rendelkezésre álló eszközök, berendezések alkalmasak </w:t>
      </w:r>
      <w:r w:rsidR="00043E41">
        <w:rPr>
          <w:sz w:val="28"/>
          <w:szCs w:val="28"/>
        </w:rPr>
        <w:t>feladataink ellátására. A</w:t>
      </w:r>
      <w:r w:rsidRPr="00F634C9">
        <w:rPr>
          <w:sz w:val="28"/>
          <w:szCs w:val="28"/>
        </w:rPr>
        <w:t xml:space="preserve"> leltár szerint készleteinkben hiányosságot nem tapasztaltunk. Az elmúlt időszak legjelentősebb sporthoz köthető kiadása a Fitt nesz terem légkondicionáló berendezéssel való felszerelése, mely nélkül nyáron elviselhetetlen lenne a sportolás.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>A szakhatóságok / tisztiorvos, mentők, katasztrófavédelem, rendőrség / által végrehajtott kötelező nyitási és éves „bejárás” is kivalló eredménnyel végződött. A sportcsarnok küzdőtere a kézilabda és a labdarúgó mérkőzésekre is hitelesítve lett, tehát az előírtaknak megfelelően alkalmasak a versenysportra.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>Szabályzataink napra készek! /</w:t>
      </w:r>
      <w:proofErr w:type="spellStart"/>
      <w:r w:rsidR="00043E41">
        <w:rPr>
          <w:sz w:val="28"/>
          <w:szCs w:val="28"/>
        </w:rPr>
        <w:t>szmsz</w:t>
      </w:r>
      <w:proofErr w:type="spellEnd"/>
      <w:r w:rsidR="00043E41">
        <w:rPr>
          <w:sz w:val="28"/>
          <w:szCs w:val="28"/>
        </w:rPr>
        <w:t>, munkaköri leírások</w:t>
      </w:r>
      <w:proofErr w:type="gramStart"/>
      <w:r w:rsidR="00043E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érintés-</w:t>
      </w:r>
      <w:proofErr w:type="gramEnd"/>
      <w:r>
        <w:rPr>
          <w:sz w:val="28"/>
          <w:szCs w:val="28"/>
        </w:rPr>
        <w:t>, villám-, tűzvédelem, munkavédelem, tűzoltó készülékek, kéményseprők ellenőrzése, füst elvezetés és tisztítás, kazán emisszió mérés, vészvilágítás./</w:t>
      </w:r>
    </w:p>
    <w:p w:rsidR="00650ED9" w:rsidRPr="00043E41" w:rsidRDefault="00650ED9" w:rsidP="00650ED9">
      <w:pPr>
        <w:rPr>
          <w:b/>
          <w:sz w:val="28"/>
          <w:szCs w:val="28"/>
        </w:rPr>
      </w:pPr>
      <w:proofErr w:type="gramStart"/>
      <w:r w:rsidRPr="00043E41">
        <w:rPr>
          <w:b/>
          <w:sz w:val="28"/>
          <w:szCs w:val="28"/>
        </w:rPr>
        <w:t>Működés :</w:t>
      </w:r>
      <w:proofErr w:type="gramEnd"/>
      <w:r w:rsidRPr="00043E41">
        <w:rPr>
          <w:b/>
          <w:sz w:val="28"/>
          <w:szCs w:val="28"/>
        </w:rPr>
        <w:t xml:space="preserve"> 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>Egész évben- nyáron is- folyamatos, heti hét napos nyitva tar</w:t>
      </w:r>
      <w:r w:rsidR="00043E41">
        <w:rPr>
          <w:sz w:val="28"/>
          <w:szCs w:val="28"/>
        </w:rPr>
        <w:t>t</w:t>
      </w:r>
      <w:r>
        <w:rPr>
          <w:sz w:val="28"/>
          <w:szCs w:val="28"/>
        </w:rPr>
        <w:t>ással, állandó porta szolgálattal működünk. Folyamatos elfoglaltságunkra van egy mondásunk: „amíg máshol péntek délben kezdődik a hétvége, mi még csak a hét felénél járunk.”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 xml:space="preserve">Napi életünk továbbra is az </w:t>
      </w:r>
      <w:proofErr w:type="spellStart"/>
      <w:r>
        <w:rPr>
          <w:sz w:val="28"/>
          <w:szCs w:val="28"/>
        </w:rPr>
        <w:t>Beleznay</w:t>
      </w:r>
      <w:proofErr w:type="spellEnd"/>
      <w:r>
        <w:rPr>
          <w:sz w:val="28"/>
          <w:szCs w:val="28"/>
        </w:rPr>
        <w:t xml:space="preserve"> János Református Általános Iskola Intézményével és a Bugyi Sport Egyesület kézilabda és labdarúgó szakosztályával függ össze leginkább. Az iskolások ősztől-tavaszig délelőttönként a tanulócsoportok és a gyermeklétszám függvényében, órarendi beosztással testnevelés órákon vesznek részt.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 xml:space="preserve">A Bugyi Sport Egyesület felnőtt és utánpótlás együttesei az iskolások utáni időszakot 21 óráig veszik igénybe. A TAO rendszer bevezetése miatt ezeknek a csapatoknak megnövekedett a felkészülési és versenyeztetési mutatója, ami a terem kapacitásait szinte teljesen lefoglalja. Az esetleg szabad kapacitás egyéb csoportok, </w:t>
      </w:r>
      <w:proofErr w:type="gramStart"/>
      <w:r>
        <w:rPr>
          <w:sz w:val="28"/>
          <w:szCs w:val="28"/>
        </w:rPr>
        <w:t>csapatok ,</w:t>
      </w:r>
      <w:proofErr w:type="gramEnd"/>
      <w:r>
        <w:rPr>
          <w:sz w:val="28"/>
          <w:szCs w:val="28"/>
        </w:rPr>
        <w:t xml:space="preserve"> szervezetek rendezvényei töltik ki.</w:t>
      </w:r>
    </w:p>
    <w:p w:rsidR="00650ED9" w:rsidRPr="00D722B1" w:rsidRDefault="00650ED9" w:rsidP="00650ED9">
      <w:pPr>
        <w:rPr>
          <w:b/>
          <w:sz w:val="28"/>
          <w:szCs w:val="28"/>
          <w:u w:val="single"/>
        </w:rPr>
      </w:pPr>
      <w:r w:rsidRPr="00D722B1">
        <w:rPr>
          <w:b/>
          <w:sz w:val="28"/>
          <w:szCs w:val="28"/>
          <w:u w:val="single"/>
        </w:rPr>
        <w:t>A Következő események zajlottak nálunk 2018 folyamán:</w:t>
      </w:r>
    </w:p>
    <w:p w:rsidR="00650ED9" w:rsidRDefault="00650ED9" w:rsidP="00650ED9">
      <w:pPr>
        <w:rPr>
          <w:sz w:val="28"/>
          <w:szCs w:val="28"/>
        </w:rPr>
      </w:pPr>
      <w:r w:rsidRPr="002267C2">
        <w:rPr>
          <w:b/>
          <w:sz w:val="28"/>
          <w:szCs w:val="28"/>
        </w:rPr>
        <w:t>Január:</w:t>
      </w:r>
      <w:r>
        <w:rPr>
          <w:sz w:val="28"/>
          <w:szCs w:val="28"/>
        </w:rPr>
        <w:t xml:space="preserve"> I. Újévi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kupa ,</w:t>
      </w:r>
      <w:proofErr w:type="gramEnd"/>
      <w:r>
        <w:rPr>
          <w:sz w:val="28"/>
          <w:szCs w:val="28"/>
        </w:rPr>
        <w:t xml:space="preserve"> Bozsik Teremlabdarúgó torna, </w:t>
      </w:r>
      <w:proofErr w:type="spellStart"/>
      <w:r>
        <w:rPr>
          <w:sz w:val="28"/>
          <w:szCs w:val="28"/>
        </w:rPr>
        <w:t>Retró</w:t>
      </w:r>
      <w:proofErr w:type="spellEnd"/>
      <w:r>
        <w:rPr>
          <w:sz w:val="28"/>
          <w:szCs w:val="28"/>
        </w:rPr>
        <w:t xml:space="preserve"> Foci bajnokság, Cirkusz előadás, Pest Megyei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7vége, Pest Megyei kézilabda mérkőzések, Országos serdülő kézilabda bajnokság.</w:t>
      </w:r>
    </w:p>
    <w:p w:rsidR="00650ED9" w:rsidRDefault="00650ED9" w:rsidP="00650ED9">
      <w:pPr>
        <w:rPr>
          <w:sz w:val="28"/>
          <w:szCs w:val="28"/>
        </w:rPr>
      </w:pPr>
      <w:r w:rsidRPr="0076683B">
        <w:rPr>
          <w:b/>
          <w:sz w:val="28"/>
          <w:szCs w:val="28"/>
        </w:rPr>
        <w:t>Február:</w:t>
      </w:r>
      <w:r>
        <w:rPr>
          <w:sz w:val="28"/>
          <w:szCs w:val="28"/>
        </w:rPr>
        <w:t xml:space="preserve"> Pest Megyei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7vége, Pest Megyei kézilabda mérkőzések, Országos se</w:t>
      </w:r>
      <w:r w:rsidR="00D722B1">
        <w:rPr>
          <w:sz w:val="28"/>
          <w:szCs w:val="28"/>
        </w:rPr>
        <w:t xml:space="preserve">rdülő kézilabda bajnokság, </w:t>
      </w:r>
      <w:proofErr w:type="spellStart"/>
      <w:r w:rsidR="00D722B1">
        <w:rPr>
          <w:sz w:val="28"/>
          <w:szCs w:val="28"/>
        </w:rPr>
        <w:t>Retro</w:t>
      </w:r>
      <w:proofErr w:type="spellEnd"/>
      <w:r>
        <w:rPr>
          <w:sz w:val="28"/>
          <w:szCs w:val="28"/>
        </w:rPr>
        <w:t xml:space="preserve"> Foci bajnokság, Bozsik Teremlabdarúgó torna.</w:t>
      </w:r>
    </w:p>
    <w:p w:rsidR="00650ED9" w:rsidRDefault="00650ED9" w:rsidP="00650ED9">
      <w:pPr>
        <w:rPr>
          <w:sz w:val="28"/>
          <w:szCs w:val="28"/>
        </w:rPr>
      </w:pPr>
      <w:r w:rsidRPr="0076683B">
        <w:rPr>
          <w:b/>
          <w:sz w:val="28"/>
          <w:szCs w:val="28"/>
        </w:rPr>
        <w:t>Március:</w:t>
      </w:r>
      <w:r>
        <w:rPr>
          <w:sz w:val="28"/>
          <w:szCs w:val="28"/>
        </w:rPr>
        <w:t xml:space="preserve"> Pest Megyei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7vége, Pest Megyei kézilabda mérkőzések, Országos se</w:t>
      </w:r>
      <w:r w:rsidR="00D722B1">
        <w:rPr>
          <w:sz w:val="28"/>
          <w:szCs w:val="28"/>
        </w:rPr>
        <w:t xml:space="preserve">rdülő kézilabda bajnokság, </w:t>
      </w:r>
      <w:proofErr w:type="spellStart"/>
      <w:r w:rsidR="00D722B1">
        <w:rPr>
          <w:sz w:val="28"/>
          <w:szCs w:val="28"/>
        </w:rPr>
        <w:t>Retro</w:t>
      </w:r>
      <w:proofErr w:type="spellEnd"/>
      <w:r>
        <w:rPr>
          <w:sz w:val="28"/>
          <w:szCs w:val="28"/>
        </w:rPr>
        <w:t xml:space="preserve"> Foci bajnokság, Bozsik Teremlabdarúgó torna, Országos Kisiskolás kézilabda torna.</w:t>
      </w:r>
    </w:p>
    <w:p w:rsidR="00650ED9" w:rsidRDefault="00650ED9" w:rsidP="00650ED9">
      <w:pPr>
        <w:rPr>
          <w:sz w:val="28"/>
          <w:szCs w:val="28"/>
        </w:rPr>
      </w:pPr>
      <w:r w:rsidRPr="0076683B">
        <w:rPr>
          <w:b/>
          <w:sz w:val="28"/>
          <w:szCs w:val="28"/>
        </w:rPr>
        <w:t>Április:</w:t>
      </w:r>
      <w:r>
        <w:rPr>
          <w:sz w:val="28"/>
          <w:szCs w:val="28"/>
        </w:rPr>
        <w:t xml:space="preserve"> Pest Megyei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7vége, Pest Megyei kézilabda mérkőzések, Országos serdülő kézilabda bajnokság, Országos Kisiskolás kézilabda torna. Magyar Kézilabda Szövetség kihelyezett értekezlet. </w:t>
      </w:r>
    </w:p>
    <w:p w:rsidR="00650ED9" w:rsidRDefault="00650ED9" w:rsidP="00650ED9">
      <w:pPr>
        <w:rPr>
          <w:sz w:val="28"/>
          <w:szCs w:val="28"/>
        </w:rPr>
      </w:pPr>
      <w:proofErr w:type="gramStart"/>
      <w:r w:rsidRPr="0076683B">
        <w:rPr>
          <w:b/>
          <w:sz w:val="28"/>
          <w:szCs w:val="28"/>
        </w:rPr>
        <w:t>Május :</w:t>
      </w:r>
      <w:proofErr w:type="gramEnd"/>
      <w:r w:rsidRPr="007668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Pest Megyei kézilabda mérkőzések, Országos serdülő kézilabda bajnokság, Országos Kisiskolás kézilabda torna, Gyereknapi rendezvény.</w:t>
      </w:r>
    </w:p>
    <w:p w:rsidR="00650ED9" w:rsidRDefault="00650ED9" w:rsidP="00650ED9">
      <w:pPr>
        <w:rPr>
          <w:sz w:val="28"/>
          <w:szCs w:val="28"/>
        </w:rPr>
      </w:pPr>
      <w:proofErr w:type="gramStart"/>
      <w:r w:rsidRPr="00E91768">
        <w:rPr>
          <w:b/>
          <w:sz w:val="28"/>
          <w:szCs w:val="28"/>
        </w:rPr>
        <w:t>Június :</w:t>
      </w:r>
      <w:proofErr w:type="gramEnd"/>
      <w:r>
        <w:rPr>
          <w:sz w:val="28"/>
          <w:szCs w:val="28"/>
        </w:rPr>
        <w:t xml:space="preserve"> Pest Megyei kézilabda mérkőzések, Országos ser</w:t>
      </w:r>
      <w:r w:rsidR="00D722B1">
        <w:rPr>
          <w:sz w:val="28"/>
          <w:szCs w:val="28"/>
        </w:rPr>
        <w:t xml:space="preserve">dülő kézilabda bajnokság, </w:t>
      </w:r>
      <w:proofErr w:type="spellStart"/>
      <w:r w:rsidR="00D722B1">
        <w:rPr>
          <w:sz w:val="28"/>
          <w:szCs w:val="28"/>
        </w:rPr>
        <w:t>Final</w:t>
      </w:r>
      <w:proofErr w:type="spellEnd"/>
      <w:r>
        <w:rPr>
          <w:sz w:val="28"/>
          <w:szCs w:val="28"/>
        </w:rPr>
        <w:t xml:space="preserve"> 24 Pest Megyei Kézilabda Döntők ,Ballagási Ünnepség, Szent Iván Éji Éjszakai focitorna , </w:t>
      </w:r>
      <w:proofErr w:type="spellStart"/>
      <w:r>
        <w:rPr>
          <w:sz w:val="28"/>
          <w:szCs w:val="28"/>
        </w:rPr>
        <w:t>Spinning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maraton</w:t>
      </w:r>
      <w:proofErr w:type="spellEnd"/>
      <w:r>
        <w:rPr>
          <w:sz w:val="28"/>
          <w:szCs w:val="28"/>
        </w:rPr>
        <w:t>.</w:t>
      </w:r>
    </w:p>
    <w:p w:rsidR="00650ED9" w:rsidRDefault="00650ED9" w:rsidP="00650ED9">
      <w:pPr>
        <w:rPr>
          <w:sz w:val="28"/>
          <w:szCs w:val="28"/>
        </w:rPr>
      </w:pPr>
      <w:r w:rsidRPr="00E91768">
        <w:rPr>
          <w:b/>
          <w:sz w:val="28"/>
          <w:szCs w:val="28"/>
        </w:rPr>
        <w:t>Július:</w:t>
      </w:r>
      <w:r>
        <w:rPr>
          <w:sz w:val="28"/>
          <w:szCs w:val="28"/>
        </w:rPr>
        <w:t xml:space="preserve"> NB </w:t>
      </w:r>
      <w:proofErr w:type="spellStart"/>
      <w:r>
        <w:rPr>
          <w:sz w:val="28"/>
          <w:szCs w:val="28"/>
        </w:rPr>
        <w:t>I-es</w:t>
      </w:r>
      <w:proofErr w:type="spellEnd"/>
      <w:r>
        <w:rPr>
          <w:sz w:val="28"/>
          <w:szCs w:val="28"/>
        </w:rPr>
        <w:t xml:space="preserve"> élcsapatok edzőtábora / Szent István </w:t>
      </w:r>
      <w:proofErr w:type="gramStart"/>
      <w:r>
        <w:rPr>
          <w:sz w:val="28"/>
          <w:szCs w:val="28"/>
        </w:rPr>
        <w:t>SE ,</w:t>
      </w:r>
      <w:proofErr w:type="gramEnd"/>
      <w:r>
        <w:rPr>
          <w:sz w:val="28"/>
          <w:szCs w:val="28"/>
        </w:rPr>
        <w:t xml:space="preserve"> Dabas VSE KC, Szigetszentmiklós VSE, Rév SE /, </w:t>
      </w:r>
      <w:proofErr w:type="spellStart"/>
      <w:r>
        <w:rPr>
          <w:sz w:val="28"/>
          <w:szCs w:val="28"/>
        </w:rPr>
        <w:t>Teqball</w:t>
      </w:r>
      <w:proofErr w:type="spellEnd"/>
      <w:r>
        <w:rPr>
          <w:sz w:val="28"/>
          <w:szCs w:val="28"/>
        </w:rPr>
        <w:t xml:space="preserve"> válogatott zárt edzés.</w:t>
      </w:r>
    </w:p>
    <w:p w:rsidR="00650ED9" w:rsidRDefault="00650ED9" w:rsidP="00650ED9">
      <w:pPr>
        <w:rPr>
          <w:sz w:val="28"/>
          <w:szCs w:val="28"/>
        </w:rPr>
      </w:pPr>
      <w:r w:rsidRPr="00E91768">
        <w:rPr>
          <w:b/>
          <w:sz w:val="28"/>
          <w:szCs w:val="28"/>
        </w:rPr>
        <w:t>Augusztus:</w:t>
      </w:r>
      <w:r>
        <w:rPr>
          <w:sz w:val="28"/>
          <w:szCs w:val="28"/>
        </w:rPr>
        <w:t xml:space="preserve">  NB </w:t>
      </w:r>
      <w:proofErr w:type="spellStart"/>
      <w:r>
        <w:rPr>
          <w:sz w:val="28"/>
          <w:szCs w:val="28"/>
        </w:rPr>
        <w:t>I-es</w:t>
      </w:r>
      <w:proofErr w:type="spellEnd"/>
      <w:r>
        <w:rPr>
          <w:sz w:val="28"/>
          <w:szCs w:val="28"/>
        </w:rPr>
        <w:t xml:space="preserve"> élcsapatok edzőtábora / Szent István </w:t>
      </w:r>
      <w:proofErr w:type="gramStart"/>
      <w:r>
        <w:rPr>
          <w:sz w:val="28"/>
          <w:szCs w:val="28"/>
        </w:rPr>
        <w:t>SE ,</w:t>
      </w:r>
      <w:proofErr w:type="gramEnd"/>
      <w:r>
        <w:rPr>
          <w:sz w:val="28"/>
          <w:szCs w:val="28"/>
        </w:rPr>
        <w:t xml:space="preserve"> Dabas VSE KC/ , Kézilabda felkészülési tornák.</w:t>
      </w:r>
    </w:p>
    <w:p w:rsidR="00650ED9" w:rsidRDefault="00650ED9" w:rsidP="00650ED9">
      <w:pPr>
        <w:rPr>
          <w:sz w:val="28"/>
          <w:szCs w:val="28"/>
        </w:rPr>
      </w:pPr>
      <w:proofErr w:type="gramStart"/>
      <w:r w:rsidRPr="00E91768">
        <w:rPr>
          <w:b/>
          <w:sz w:val="28"/>
          <w:szCs w:val="28"/>
        </w:rPr>
        <w:t>Szeptember :</w:t>
      </w:r>
      <w:proofErr w:type="gramEnd"/>
      <w:r w:rsidRPr="00E917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Országos Kézilabda Gyermekbajnokság, Pest Megyei kézilabda mérkőzések, Országos serdülő kézilabda bajnokság, Magyar Kupa női és férfi kézilabda mérkőzések.</w:t>
      </w:r>
    </w:p>
    <w:p w:rsidR="00650ED9" w:rsidRDefault="00650ED9" w:rsidP="00650ED9">
      <w:pPr>
        <w:rPr>
          <w:sz w:val="28"/>
          <w:szCs w:val="28"/>
        </w:rPr>
      </w:pPr>
      <w:r w:rsidRPr="00E91768">
        <w:rPr>
          <w:b/>
          <w:sz w:val="28"/>
          <w:szCs w:val="28"/>
        </w:rPr>
        <w:t>Október:</w:t>
      </w:r>
      <w:r>
        <w:rPr>
          <w:sz w:val="28"/>
          <w:szCs w:val="28"/>
        </w:rPr>
        <w:t xml:space="preserve"> Országos Kézilabda Gyermekbajnokság, Pest Megyei kézilabda mérkőzések, Országos serdülő kézilabda bajnokság, Bozsik Teremlabdarúgó torna.</w:t>
      </w:r>
    </w:p>
    <w:p w:rsidR="00650ED9" w:rsidRDefault="00650ED9" w:rsidP="00650ED9">
      <w:pPr>
        <w:rPr>
          <w:sz w:val="28"/>
          <w:szCs w:val="28"/>
        </w:rPr>
      </w:pPr>
      <w:r w:rsidRPr="00E91768">
        <w:rPr>
          <w:b/>
          <w:sz w:val="28"/>
          <w:szCs w:val="28"/>
        </w:rPr>
        <w:t xml:space="preserve">November: </w:t>
      </w:r>
      <w:r>
        <w:rPr>
          <w:sz w:val="28"/>
          <w:szCs w:val="28"/>
        </w:rPr>
        <w:t xml:space="preserve">Országos Kézilabda Gyermekbajnokság, Pest Megyei kézilabda mérkőzések, Országos serdülő kézilabda bajnokság, Bozsik Teremlabdarúgó torna, Sportnap, </w:t>
      </w:r>
    </w:p>
    <w:p w:rsidR="00650ED9" w:rsidRDefault="00650ED9" w:rsidP="00650ED9">
      <w:pPr>
        <w:rPr>
          <w:sz w:val="28"/>
          <w:szCs w:val="28"/>
        </w:rPr>
      </w:pPr>
      <w:proofErr w:type="gramStart"/>
      <w:r w:rsidRPr="00E91768">
        <w:rPr>
          <w:b/>
          <w:sz w:val="28"/>
          <w:szCs w:val="28"/>
        </w:rPr>
        <w:t>December :</w:t>
      </w:r>
      <w:proofErr w:type="gramEnd"/>
      <w:r>
        <w:rPr>
          <w:sz w:val="28"/>
          <w:szCs w:val="28"/>
        </w:rPr>
        <w:t xml:space="preserve"> Országos Kézilabda Gyermekbajnokság, Pest Megyei kézilabda mérkőzések, Országos serdülő kézilabda bajnokság ,</w:t>
      </w:r>
      <w:r w:rsidRPr="00E91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Pest Megyei </w:t>
      </w:r>
      <w:proofErr w:type="spellStart"/>
      <w:r>
        <w:rPr>
          <w:sz w:val="28"/>
          <w:szCs w:val="28"/>
        </w:rPr>
        <w:t>Futsal</w:t>
      </w:r>
      <w:proofErr w:type="spellEnd"/>
      <w:r>
        <w:rPr>
          <w:sz w:val="28"/>
          <w:szCs w:val="28"/>
        </w:rPr>
        <w:t xml:space="preserve"> 7vége.</w:t>
      </w:r>
    </w:p>
    <w:p w:rsidR="00642AB5" w:rsidRDefault="00642AB5" w:rsidP="00650ED9">
      <w:pPr>
        <w:rPr>
          <w:sz w:val="28"/>
          <w:szCs w:val="28"/>
        </w:rPr>
      </w:pP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 xml:space="preserve">Több nagyobb országos rendezvényünk mellett élvonalbeli kézilabda klubok is edzőtáboroztak nálunk és több helyi vállalkozásnak és közvetve a községnek is bevételi forrást jelentett. Bízunk benne, hogy a községünk jó hírnevét viszik magukkal az eredményes felkészülés mellett. 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 xml:space="preserve">Nagytermünk mellett kondicionáló </w:t>
      </w:r>
      <w:proofErr w:type="gramStart"/>
      <w:r>
        <w:rPr>
          <w:sz w:val="28"/>
          <w:szCs w:val="28"/>
        </w:rPr>
        <w:t>terem ,</w:t>
      </w:r>
      <w:proofErr w:type="gramEnd"/>
      <w:r>
        <w:rPr>
          <w:sz w:val="28"/>
          <w:szCs w:val="28"/>
        </w:rPr>
        <w:t xml:space="preserve"> Kardió terem és Fitt-nesz terem is várja a sportolni vágyókat. Ezek a termek nyitástól –zárásig használhatók bejelentkezéssel. A Fitt-nesz teremben minden délután órarendi sportórák látogathatók, melyeket szakképzett edzők tartanak. / </w:t>
      </w:r>
      <w:proofErr w:type="spellStart"/>
      <w:proofErr w:type="gramStart"/>
      <w:r>
        <w:rPr>
          <w:sz w:val="28"/>
          <w:szCs w:val="28"/>
        </w:rPr>
        <w:t>Spinning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Fanatic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, Karate, </w:t>
      </w:r>
      <w:proofErr w:type="spellStart"/>
      <w:r>
        <w:rPr>
          <w:sz w:val="28"/>
          <w:szCs w:val="28"/>
        </w:rPr>
        <w:t>Zumba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Boost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Training</w:t>
      </w:r>
      <w:proofErr w:type="spellEnd"/>
      <w:r>
        <w:rPr>
          <w:sz w:val="28"/>
          <w:szCs w:val="28"/>
        </w:rPr>
        <w:t xml:space="preserve"> és Race </w:t>
      </w:r>
      <w:proofErr w:type="spellStart"/>
      <w:r>
        <w:rPr>
          <w:sz w:val="28"/>
          <w:szCs w:val="28"/>
        </w:rPr>
        <w:t>Spinning</w:t>
      </w:r>
      <w:proofErr w:type="spellEnd"/>
      <w:r>
        <w:rPr>
          <w:sz w:val="28"/>
          <w:szCs w:val="28"/>
        </w:rPr>
        <w:t>/</w:t>
      </w:r>
    </w:p>
    <w:p w:rsidR="00650ED9" w:rsidRDefault="00650ED9" w:rsidP="00650E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Kihasználtsági</w:t>
      </w:r>
      <w:proofErr w:type="spellEnd"/>
      <w:r>
        <w:rPr>
          <w:sz w:val="28"/>
          <w:szCs w:val="28"/>
        </w:rPr>
        <w:t xml:space="preserve"> mutatóink folyamatosan magasak. Naponta több százan fordulnak meg nálunk. Az elmúlt időszakban nem csak sportolni vágyók száma nőtt, hanem az események iránt érdeklődőké is. </w:t>
      </w:r>
    </w:p>
    <w:p w:rsidR="00D722B1" w:rsidRDefault="00D722B1" w:rsidP="00650ED9">
      <w:pPr>
        <w:rPr>
          <w:sz w:val="28"/>
          <w:szCs w:val="28"/>
        </w:rPr>
      </w:pPr>
      <w:r>
        <w:rPr>
          <w:sz w:val="28"/>
          <w:szCs w:val="28"/>
        </w:rPr>
        <w:t xml:space="preserve"> Sajnos a nagyterem akusztikája rossz, ezen javítani szeretnénk mielőbb, hogy a rendezvényeken jobb minőséget tudjunk biztosítani. 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 xml:space="preserve">Eddigi tevékenységünkre visszatekintve jó érzéssel állapíthatjuk </w:t>
      </w:r>
      <w:proofErr w:type="gramStart"/>
      <w:r>
        <w:rPr>
          <w:sz w:val="28"/>
          <w:szCs w:val="28"/>
        </w:rPr>
        <w:t>meg ,</w:t>
      </w:r>
      <w:proofErr w:type="gramEnd"/>
      <w:r>
        <w:rPr>
          <w:sz w:val="28"/>
          <w:szCs w:val="28"/>
        </w:rPr>
        <w:t xml:space="preserve"> hogy miattunk egyetlen tanóra, edzés, esemény, rendezvény sem maradt el, sőt a zavartalan lebonyolításnak sem volt részünkről akadálya.</w:t>
      </w:r>
    </w:p>
    <w:p w:rsidR="00650ED9" w:rsidRPr="00D722B1" w:rsidRDefault="00650ED9" w:rsidP="00650ED9">
      <w:pPr>
        <w:rPr>
          <w:b/>
          <w:sz w:val="28"/>
          <w:szCs w:val="28"/>
        </w:rPr>
      </w:pPr>
      <w:r w:rsidRPr="00D722B1">
        <w:rPr>
          <w:b/>
          <w:sz w:val="28"/>
          <w:szCs w:val="28"/>
        </w:rPr>
        <w:t xml:space="preserve">Gazdálkodás: 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 xml:space="preserve">Az ésszerű takarékosság szem előtt tartása soha nem ment szolgáltatásink színvonalának rovására, sőt próbálunk sportolóink kedvébe járni, hogy rugalmas és eredményes felkészülést biztosítsunk számukra. Bevételeink a kevés szabadon felhasználható idő miatt behatároltak, de a lehetőségeket igyekszünk mindjobban kihasználni. </w:t>
      </w:r>
      <w:r w:rsidR="00D722B1">
        <w:rPr>
          <w:sz w:val="28"/>
          <w:szCs w:val="28"/>
        </w:rPr>
        <w:t xml:space="preserve">A bevételünket ebben az évben szeretnénk koncertekkel, bálokkal még növelni. Ha az akusztikán javítani </w:t>
      </w:r>
      <w:proofErr w:type="gramStart"/>
      <w:r w:rsidR="00D722B1">
        <w:rPr>
          <w:sz w:val="28"/>
          <w:szCs w:val="28"/>
        </w:rPr>
        <w:t>tudunk</w:t>
      </w:r>
      <w:proofErr w:type="gramEnd"/>
      <w:r w:rsidR="00D722B1">
        <w:rPr>
          <w:sz w:val="28"/>
          <w:szCs w:val="28"/>
        </w:rPr>
        <w:t xml:space="preserve"> egyéb technikai feltétek</w:t>
      </w:r>
      <w:r w:rsidR="00C06D1C">
        <w:rPr>
          <w:sz w:val="28"/>
          <w:szCs w:val="28"/>
        </w:rPr>
        <w:t>et tudjuk biztosítani ahhoz hogy az ilyen jellegű igényeket is ki tudjuk majd elégíteni.</w:t>
      </w:r>
    </w:p>
    <w:p w:rsidR="00650ED9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>Összefoglalva továbbra is fő</w:t>
      </w:r>
      <w:r w:rsidR="00642AB5">
        <w:rPr>
          <w:sz w:val="28"/>
          <w:szCs w:val="28"/>
        </w:rPr>
        <w:t xml:space="preserve"> célunk, hogy </w:t>
      </w:r>
      <w:proofErr w:type="gramStart"/>
      <w:r w:rsidR="00642AB5">
        <w:rPr>
          <w:sz w:val="28"/>
          <w:szCs w:val="28"/>
        </w:rPr>
        <w:t xml:space="preserve">biztosítsuk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különböző sportolási lehetőségeket községünk és a környező települések lakosai számára. Mivel több szakosztály működik településünkön így láthatjuk, hogy milyen fontos szerepet tölt be ez az intézmény. Bízom benne hogy a tornacsarnoknak készült épület munkánk által vált igazi nagybetűs SPORTCSARNOKKÁ.</w:t>
      </w:r>
    </w:p>
    <w:p w:rsidR="00650ED9" w:rsidRDefault="00650ED9" w:rsidP="00650ED9">
      <w:pPr>
        <w:rPr>
          <w:sz w:val="28"/>
          <w:szCs w:val="28"/>
        </w:rPr>
      </w:pPr>
    </w:p>
    <w:p w:rsidR="00740D5E" w:rsidRDefault="00650ED9" w:rsidP="00650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F4A3D">
        <w:rPr>
          <w:sz w:val="28"/>
          <w:szCs w:val="28"/>
        </w:rPr>
        <w:t xml:space="preserve">         </w:t>
      </w:r>
      <w:r w:rsidR="00740D5E">
        <w:rPr>
          <w:sz w:val="28"/>
          <w:szCs w:val="28"/>
        </w:rPr>
        <w:br w:type="page"/>
      </w:r>
    </w:p>
    <w:p w:rsidR="00740D5E" w:rsidRDefault="00740D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40D5E">
        <w:rPr>
          <w:b/>
          <w:sz w:val="28"/>
          <w:szCs w:val="28"/>
        </w:rPr>
        <w:t>A sportcsarnok bevételei és kiadásai 2018</w:t>
      </w:r>
    </w:p>
    <w:p w:rsidR="00740D5E" w:rsidRDefault="00740D5E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0D5E" w:rsidTr="00740D5E">
        <w:tc>
          <w:tcPr>
            <w:tcW w:w="4606" w:type="dxa"/>
          </w:tcPr>
          <w:p w:rsidR="00740D5E" w:rsidRDefault="0074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Bevétel</w:t>
            </w:r>
          </w:p>
        </w:tc>
        <w:tc>
          <w:tcPr>
            <w:tcW w:w="4606" w:type="dxa"/>
          </w:tcPr>
          <w:p w:rsidR="00740D5E" w:rsidRDefault="0074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összeg</w:t>
            </w:r>
          </w:p>
        </w:tc>
      </w:tr>
      <w:tr w:rsidR="00740D5E" w:rsidTr="00740D5E">
        <w:tc>
          <w:tcPr>
            <w:tcW w:w="4606" w:type="dxa"/>
          </w:tcPr>
          <w:p w:rsidR="00740D5E" w:rsidRPr="00740D5E" w:rsidRDefault="00740D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Büfé szerződés</w:t>
            </w:r>
            <w:proofErr w:type="gramEnd"/>
            <w:r>
              <w:rPr>
                <w:sz w:val="28"/>
                <w:szCs w:val="28"/>
              </w:rPr>
              <w:t xml:space="preserve"> szerint</w:t>
            </w:r>
          </w:p>
        </w:tc>
        <w:tc>
          <w:tcPr>
            <w:tcW w:w="4606" w:type="dxa"/>
          </w:tcPr>
          <w:p w:rsidR="00740D5E" w:rsidRDefault="0025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40D5E">
              <w:rPr>
                <w:b/>
                <w:sz w:val="28"/>
                <w:szCs w:val="28"/>
              </w:rPr>
              <w:t>2.310.500.-</w:t>
            </w:r>
          </w:p>
        </w:tc>
      </w:tr>
      <w:tr w:rsidR="00740D5E" w:rsidTr="00740D5E">
        <w:tc>
          <w:tcPr>
            <w:tcW w:w="4606" w:type="dxa"/>
          </w:tcPr>
          <w:p w:rsidR="00740D5E" w:rsidRPr="00740D5E" w:rsidRDefault="00740D5E">
            <w:pPr>
              <w:rPr>
                <w:sz w:val="28"/>
                <w:szCs w:val="28"/>
              </w:rPr>
            </w:pPr>
            <w:r w:rsidRPr="00740D5E">
              <w:rPr>
                <w:sz w:val="28"/>
                <w:szCs w:val="28"/>
              </w:rPr>
              <w:t>Saját bevétel</w:t>
            </w:r>
            <w:r>
              <w:rPr>
                <w:sz w:val="28"/>
                <w:szCs w:val="28"/>
              </w:rPr>
              <w:t xml:space="preserve"> (termek bérlése)</w:t>
            </w:r>
          </w:p>
        </w:tc>
        <w:tc>
          <w:tcPr>
            <w:tcW w:w="4606" w:type="dxa"/>
          </w:tcPr>
          <w:p w:rsidR="00740D5E" w:rsidRDefault="0025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40D5E">
              <w:rPr>
                <w:b/>
                <w:sz w:val="28"/>
                <w:szCs w:val="28"/>
              </w:rPr>
              <w:t>2.579.400.-</w:t>
            </w:r>
          </w:p>
        </w:tc>
      </w:tr>
      <w:tr w:rsidR="00740D5E" w:rsidTr="00740D5E">
        <w:tc>
          <w:tcPr>
            <w:tcW w:w="4606" w:type="dxa"/>
          </w:tcPr>
          <w:p w:rsidR="00740D5E" w:rsidRPr="00740D5E" w:rsidRDefault="00740D5E">
            <w:pPr>
              <w:rPr>
                <w:sz w:val="28"/>
                <w:szCs w:val="28"/>
              </w:rPr>
            </w:pPr>
            <w:r w:rsidRPr="00740D5E">
              <w:rPr>
                <w:sz w:val="28"/>
                <w:szCs w:val="28"/>
              </w:rPr>
              <w:t>Terembérlés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ref.iskola</w:t>
            </w:r>
            <w:proofErr w:type="spellEnd"/>
            <w:proofErr w:type="gramStart"/>
            <w:r>
              <w:rPr>
                <w:sz w:val="28"/>
                <w:szCs w:val="28"/>
              </w:rPr>
              <w:t>,RÉV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Hunland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stb</w:t>
            </w:r>
            <w:proofErr w:type="spellEnd"/>
            <w:r>
              <w:rPr>
                <w:sz w:val="28"/>
                <w:szCs w:val="28"/>
              </w:rPr>
              <w:t>) átutalás</w:t>
            </w:r>
          </w:p>
        </w:tc>
        <w:tc>
          <w:tcPr>
            <w:tcW w:w="4606" w:type="dxa"/>
          </w:tcPr>
          <w:p w:rsidR="00740D5E" w:rsidRDefault="0025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F4A3D">
              <w:rPr>
                <w:b/>
                <w:sz w:val="28"/>
                <w:szCs w:val="28"/>
              </w:rPr>
              <w:t>2.086</w:t>
            </w:r>
            <w:r>
              <w:rPr>
                <w:b/>
                <w:sz w:val="28"/>
                <w:szCs w:val="28"/>
              </w:rPr>
              <w:t>.000.-</w:t>
            </w:r>
          </w:p>
        </w:tc>
      </w:tr>
      <w:tr w:rsidR="00740D5E" w:rsidTr="00740D5E">
        <w:tc>
          <w:tcPr>
            <w:tcW w:w="4606" w:type="dxa"/>
          </w:tcPr>
          <w:p w:rsidR="00740D5E" w:rsidRPr="00256E1A" w:rsidRDefault="00256E1A">
            <w:pPr>
              <w:rPr>
                <w:sz w:val="28"/>
                <w:szCs w:val="28"/>
              </w:rPr>
            </w:pPr>
            <w:proofErr w:type="spellStart"/>
            <w:r w:rsidRPr="00256E1A">
              <w:rPr>
                <w:sz w:val="28"/>
                <w:szCs w:val="28"/>
              </w:rPr>
              <w:t>Önkorm</w:t>
            </w:r>
            <w:proofErr w:type="spellEnd"/>
            <w:r w:rsidRPr="00256E1A">
              <w:rPr>
                <w:sz w:val="28"/>
                <w:szCs w:val="28"/>
              </w:rPr>
              <w:t>. működési tám</w:t>
            </w:r>
            <w:r>
              <w:rPr>
                <w:sz w:val="28"/>
                <w:szCs w:val="28"/>
              </w:rPr>
              <w:t>. megítélt 18.572.000.-ből 8.89.508.-Ft</w:t>
            </w:r>
          </w:p>
        </w:tc>
        <w:tc>
          <w:tcPr>
            <w:tcW w:w="4606" w:type="dxa"/>
          </w:tcPr>
          <w:p w:rsidR="00740D5E" w:rsidRDefault="0025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8.849.508.-</w:t>
            </w:r>
          </w:p>
        </w:tc>
      </w:tr>
      <w:tr w:rsidR="00256E1A" w:rsidTr="00740D5E">
        <w:tc>
          <w:tcPr>
            <w:tcW w:w="4606" w:type="dxa"/>
          </w:tcPr>
          <w:p w:rsidR="00256E1A" w:rsidRPr="00256E1A" w:rsidRDefault="0025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kamat</w:t>
            </w:r>
          </w:p>
        </w:tc>
        <w:tc>
          <w:tcPr>
            <w:tcW w:w="4606" w:type="dxa"/>
          </w:tcPr>
          <w:p w:rsidR="00256E1A" w:rsidRDefault="0025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2.959.-</w:t>
            </w:r>
          </w:p>
        </w:tc>
      </w:tr>
      <w:tr w:rsidR="00256E1A" w:rsidTr="00740D5E">
        <w:tc>
          <w:tcPr>
            <w:tcW w:w="4606" w:type="dxa"/>
          </w:tcPr>
          <w:p w:rsidR="00256E1A" w:rsidRPr="00256E1A" w:rsidRDefault="0025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ÖSSZESEN</w:t>
            </w:r>
          </w:p>
        </w:tc>
        <w:tc>
          <w:tcPr>
            <w:tcW w:w="4606" w:type="dxa"/>
          </w:tcPr>
          <w:p w:rsidR="00256E1A" w:rsidRDefault="00256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15.828.367.-</w:t>
            </w:r>
          </w:p>
        </w:tc>
      </w:tr>
    </w:tbl>
    <w:p w:rsidR="00FF4A3D" w:rsidRDefault="00FF4A3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4A3D" w:rsidTr="00FF4A3D">
        <w:tc>
          <w:tcPr>
            <w:tcW w:w="4606" w:type="dxa"/>
          </w:tcPr>
          <w:p w:rsidR="00FF4A3D" w:rsidRDefault="00FF4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</w:t>
            </w:r>
          </w:p>
        </w:tc>
        <w:tc>
          <w:tcPr>
            <w:tcW w:w="4606" w:type="dxa"/>
          </w:tcPr>
          <w:p w:rsidR="00FF4A3D" w:rsidRDefault="00FF4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Összeg</w:t>
            </w:r>
          </w:p>
        </w:tc>
      </w:tr>
      <w:tr w:rsidR="00FF4A3D" w:rsidTr="00FF4A3D">
        <w:tc>
          <w:tcPr>
            <w:tcW w:w="4606" w:type="dxa"/>
          </w:tcPr>
          <w:p w:rsidR="00FF4A3D" w:rsidRPr="00FF4A3D" w:rsidRDefault="00FF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Rezsi: internet</w:t>
            </w:r>
          </w:p>
        </w:tc>
        <w:tc>
          <w:tcPr>
            <w:tcW w:w="4606" w:type="dxa"/>
          </w:tcPr>
          <w:p w:rsidR="00FF4A3D" w:rsidRDefault="00FF4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01E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90.800.-</w:t>
            </w:r>
          </w:p>
        </w:tc>
      </w:tr>
      <w:tr w:rsidR="00FF4A3D" w:rsidTr="00FF4A3D">
        <w:tc>
          <w:tcPr>
            <w:tcW w:w="4606" w:type="dxa"/>
          </w:tcPr>
          <w:p w:rsidR="00FF4A3D" w:rsidRPr="00FF4A3D" w:rsidRDefault="00FF4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MOND-DA távfelügyelet</w:t>
            </w:r>
          </w:p>
        </w:tc>
        <w:tc>
          <w:tcPr>
            <w:tcW w:w="4606" w:type="dxa"/>
          </w:tcPr>
          <w:p w:rsidR="00FF4A3D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F4A3D">
              <w:rPr>
                <w:b/>
                <w:sz w:val="28"/>
                <w:szCs w:val="28"/>
              </w:rPr>
              <w:t>333.679.-</w:t>
            </w:r>
          </w:p>
        </w:tc>
      </w:tr>
      <w:tr w:rsidR="00FF4A3D" w:rsidTr="00FF4A3D">
        <w:tc>
          <w:tcPr>
            <w:tcW w:w="4606" w:type="dxa"/>
          </w:tcPr>
          <w:p w:rsidR="00FF4A3D" w:rsidRPr="00FF4A3D" w:rsidRDefault="00FF4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FF4A3D" w:rsidRDefault="00FF4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801E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1.327.-</w:t>
            </w:r>
          </w:p>
        </w:tc>
      </w:tr>
      <w:tr w:rsidR="00FF4A3D" w:rsidTr="00FF4A3D">
        <w:tc>
          <w:tcPr>
            <w:tcW w:w="4606" w:type="dxa"/>
          </w:tcPr>
          <w:p w:rsidR="00FF4A3D" w:rsidRPr="00FF4A3D" w:rsidRDefault="00FF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zenehallg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FF4A3D" w:rsidRDefault="00FF4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801E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56.892.-</w:t>
            </w:r>
          </w:p>
        </w:tc>
      </w:tr>
      <w:tr w:rsidR="00FF4A3D" w:rsidTr="00FF4A3D">
        <w:tc>
          <w:tcPr>
            <w:tcW w:w="4606" w:type="dxa"/>
          </w:tcPr>
          <w:p w:rsidR="00FF4A3D" w:rsidRPr="00FF4A3D" w:rsidRDefault="00FF4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gázdíj</w:t>
            </w:r>
          </w:p>
        </w:tc>
        <w:tc>
          <w:tcPr>
            <w:tcW w:w="4606" w:type="dxa"/>
          </w:tcPr>
          <w:p w:rsidR="00FF4A3D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F4A3D">
              <w:rPr>
                <w:b/>
                <w:sz w:val="28"/>
                <w:szCs w:val="28"/>
              </w:rPr>
              <w:t>393.617.-</w:t>
            </w:r>
          </w:p>
        </w:tc>
      </w:tr>
      <w:tr w:rsidR="00FF4A3D" w:rsidTr="00FF4A3D">
        <w:tc>
          <w:tcPr>
            <w:tcW w:w="4606" w:type="dxa"/>
          </w:tcPr>
          <w:p w:rsidR="00FF4A3D" w:rsidRPr="00FF4A3D" w:rsidRDefault="00FF4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villany</w:t>
            </w:r>
          </w:p>
        </w:tc>
        <w:tc>
          <w:tcPr>
            <w:tcW w:w="4606" w:type="dxa"/>
          </w:tcPr>
          <w:p w:rsidR="00FF4A3D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F4A3D">
              <w:rPr>
                <w:b/>
                <w:sz w:val="28"/>
                <w:szCs w:val="28"/>
              </w:rPr>
              <w:t>917.318.-</w:t>
            </w:r>
          </w:p>
        </w:tc>
      </w:tr>
      <w:tr w:rsidR="00FF4A3D" w:rsidTr="00FF4A3D">
        <w:tc>
          <w:tcPr>
            <w:tcW w:w="4606" w:type="dxa"/>
          </w:tcPr>
          <w:p w:rsidR="00FF4A3D" w:rsidRPr="00FF4A3D" w:rsidRDefault="00FF4A3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szemétszállítás</w:t>
            </w:r>
            <w:r w:rsidR="00B801EB">
              <w:rPr>
                <w:sz w:val="28"/>
                <w:szCs w:val="28"/>
              </w:rPr>
              <w:t>+bérlés</w:t>
            </w:r>
          </w:p>
        </w:tc>
        <w:tc>
          <w:tcPr>
            <w:tcW w:w="4606" w:type="dxa"/>
          </w:tcPr>
          <w:p w:rsidR="00FF4A3D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84.217.-</w:t>
            </w:r>
          </w:p>
        </w:tc>
      </w:tr>
      <w:tr w:rsidR="00FF4A3D" w:rsidTr="00FF4A3D">
        <w:tc>
          <w:tcPr>
            <w:tcW w:w="4606" w:type="dxa"/>
          </w:tcPr>
          <w:p w:rsidR="00FF4A3D" w:rsidRPr="00B801EB" w:rsidRDefault="00B80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Munkabér+járulékai</w:t>
            </w:r>
          </w:p>
        </w:tc>
        <w:tc>
          <w:tcPr>
            <w:tcW w:w="4606" w:type="dxa"/>
          </w:tcPr>
          <w:p w:rsidR="00FF4A3D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9.411.473.-</w:t>
            </w:r>
          </w:p>
        </w:tc>
      </w:tr>
      <w:tr w:rsidR="00FF4A3D" w:rsidTr="00FF4A3D">
        <w:tc>
          <w:tcPr>
            <w:tcW w:w="4606" w:type="dxa"/>
          </w:tcPr>
          <w:p w:rsidR="00FF4A3D" w:rsidRPr="00B801EB" w:rsidRDefault="002B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energetikai tanú</w:t>
            </w:r>
            <w:r w:rsidR="00B801EB">
              <w:rPr>
                <w:sz w:val="28"/>
                <w:szCs w:val="28"/>
              </w:rPr>
              <w:t>sítvány</w:t>
            </w:r>
          </w:p>
        </w:tc>
        <w:tc>
          <w:tcPr>
            <w:tcW w:w="4606" w:type="dxa"/>
          </w:tcPr>
          <w:p w:rsidR="00FF4A3D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95.250.-</w:t>
            </w:r>
          </w:p>
        </w:tc>
      </w:tr>
      <w:tr w:rsidR="00FF4A3D" w:rsidTr="00FF4A3D">
        <w:tc>
          <w:tcPr>
            <w:tcW w:w="4606" w:type="dxa"/>
          </w:tcPr>
          <w:p w:rsidR="00FF4A3D" w:rsidRPr="00B801EB" w:rsidRDefault="00B80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tűzjelző karbantartás, </w:t>
            </w:r>
            <w:proofErr w:type="spellStart"/>
            <w:r>
              <w:rPr>
                <w:sz w:val="28"/>
                <w:szCs w:val="28"/>
              </w:rPr>
              <w:t>vizsg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FF4A3D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418.420.-</w:t>
            </w:r>
          </w:p>
        </w:tc>
      </w:tr>
      <w:tr w:rsidR="00FF4A3D" w:rsidTr="00FF4A3D">
        <w:tc>
          <w:tcPr>
            <w:tcW w:w="4606" w:type="dxa"/>
          </w:tcPr>
          <w:p w:rsidR="00FF4A3D" w:rsidRPr="00B801EB" w:rsidRDefault="00B80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MKSZ </w:t>
            </w:r>
            <w:proofErr w:type="gramStart"/>
            <w:r>
              <w:rPr>
                <w:sz w:val="28"/>
                <w:szCs w:val="28"/>
              </w:rPr>
              <w:t>kupa rendezés</w:t>
            </w:r>
            <w:proofErr w:type="gramEnd"/>
          </w:p>
        </w:tc>
        <w:tc>
          <w:tcPr>
            <w:tcW w:w="4606" w:type="dxa"/>
          </w:tcPr>
          <w:p w:rsidR="00FF4A3D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300.091.-</w:t>
            </w:r>
          </w:p>
        </w:tc>
      </w:tr>
      <w:tr w:rsidR="00FF4A3D" w:rsidTr="00FF4A3D">
        <w:tc>
          <w:tcPr>
            <w:tcW w:w="4606" w:type="dxa"/>
          </w:tcPr>
          <w:p w:rsidR="00FF4A3D" w:rsidRPr="00B801EB" w:rsidRDefault="00B80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könyvvizsgálói díj</w:t>
            </w:r>
          </w:p>
        </w:tc>
        <w:tc>
          <w:tcPr>
            <w:tcW w:w="4606" w:type="dxa"/>
          </w:tcPr>
          <w:p w:rsidR="00FF4A3D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508.000.-</w:t>
            </w:r>
          </w:p>
        </w:tc>
      </w:tr>
      <w:tr w:rsidR="00FF4A3D" w:rsidTr="00FF4A3D">
        <w:tc>
          <w:tcPr>
            <w:tcW w:w="4606" w:type="dxa"/>
          </w:tcPr>
          <w:p w:rsidR="00FF4A3D" w:rsidRPr="00B801EB" w:rsidRDefault="00B80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Eszköz beszerzések + egyéb </w:t>
            </w:r>
            <w:proofErr w:type="spellStart"/>
            <w:r>
              <w:rPr>
                <w:sz w:val="28"/>
                <w:szCs w:val="28"/>
              </w:rPr>
              <w:t>ktg</w:t>
            </w:r>
            <w:proofErr w:type="spellEnd"/>
            <w:r>
              <w:rPr>
                <w:sz w:val="28"/>
                <w:szCs w:val="28"/>
              </w:rPr>
              <w:t>. javítások</w:t>
            </w:r>
          </w:p>
        </w:tc>
        <w:tc>
          <w:tcPr>
            <w:tcW w:w="4606" w:type="dxa"/>
          </w:tcPr>
          <w:p w:rsidR="00FF4A3D" w:rsidRDefault="000F4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2.114.090.-</w:t>
            </w:r>
          </w:p>
          <w:p w:rsidR="00C76723" w:rsidRDefault="00C76723">
            <w:pPr>
              <w:rPr>
                <w:b/>
                <w:sz w:val="28"/>
                <w:szCs w:val="28"/>
              </w:rPr>
            </w:pPr>
          </w:p>
        </w:tc>
      </w:tr>
      <w:tr w:rsidR="00B801EB" w:rsidTr="00FF4A3D">
        <w:tc>
          <w:tcPr>
            <w:tcW w:w="4606" w:type="dxa"/>
          </w:tcPr>
          <w:p w:rsidR="00B801EB" w:rsidRPr="00B801EB" w:rsidRDefault="00B80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tisztítószerek</w:t>
            </w:r>
          </w:p>
        </w:tc>
        <w:tc>
          <w:tcPr>
            <w:tcW w:w="4606" w:type="dxa"/>
          </w:tcPr>
          <w:p w:rsidR="00B801EB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482.830.-</w:t>
            </w:r>
          </w:p>
        </w:tc>
      </w:tr>
      <w:tr w:rsidR="00B801EB" w:rsidTr="00FF4A3D">
        <w:tc>
          <w:tcPr>
            <w:tcW w:w="4606" w:type="dxa"/>
          </w:tcPr>
          <w:p w:rsidR="00B801EB" w:rsidRPr="00B801EB" w:rsidRDefault="00B80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irodaszerek</w:t>
            </w:r>
          </w:p>
        </w:tc>
        <w:tc>
          <w:tcPr>
            <w:tcW w:w="4606" w:type="dxa"/>
          </w:tcPr>
          <w:p w:rsidR="00B801EB" w:rsidRDefault="00B80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112.836.-</w:t>
            </w:r>
          </w:p>
        </w:tc>
      </w:tr>
      <w:tr w:rsidR="00B801EB" w:rsidTr="00FF4A3D">
        <w:tc>
          <w:tcPr>
            <w:tcW w:w="4606" w:type="dxa"/>
          </w:tcPr>
          <w:p w:rsidR="00B801EB" w:rsidRPr="00D57182" w:rsidRDefault="00D5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gyógyszer</w:t>
            </w:r>
          </w:p>
        </w:tc>
        <w:tc>
          <w:tcPr>
            <w:tcW w:w="4606" w:type="dxa"/>
          </w:tcPr>
          <w:p w:rsidR="00B801EB" w:rsidRDefault="002B1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132.663.-</w:t>
            </w:r>
          </w:p>
        </w:tc>
      </w:tr>
      <w:tr w:rsidR="00B801EB" w:rsidTr="00FF4A3D">
        <w:tc>
          <w:tcPr>
            <w:tcW w:w="4606" w:type="dxa"/>
          </w:tcPr>
          <w:p w:rsidR="00B801EB" w:rsidRPr="00D57182" w:rsidRDefault="00D5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élelmiszer (</w:t>
            </w:r>
            <w:proofErr w:type="spellStart"/>
            <w:r>
              <w:rPr>
                <w:sz w:val="28"/>
                <w:szCs w:val="28"/>
              </w:rPr>
              <w:t>üditők</w:t>
            </w:r>
            <w:proofErr w:type="spellEnd"/>
            <w:r>
              <w:rPr>
                <w:sz w:val="28"/>
                <w:szCs w:val="28"/>
              </w:rPr>
              <w:t>, vendéglátás)</w:t>
            </w:r>
          </w:p>
        </w:tc>
        <w:tc>
          <w:tcPr>
            <w:tcW w:w="4606" w:type="dxa"/>
          </w:tcPr>
          <w:p w:rsidR="00B801EB" w:rsidRDefault="00D57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307.788.-</w:t>
            </w:r>
          </w:p>
        </w:tc>
      </w:tr>
      <w:tr w:rsidR="00B801EB" w:rsidTr="00FF4A3D">
        <w:tc>
          <w:tcPr>
            <w:tcW w:w="4606" w:type="dxa"/>
          </w:tcPr>
          <w:p w:rsidR="00B801EB" w:rsidRPr="00D57182" w:rsidRDefault="00D571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postaktg</w:t>
            </w:r>
            <w:proofErr w:type="spellEnd"/>
          </w:p>
        </w:tc>
        <w:tc>
          <w:tcPr>
            <w:tcW w:w="4606" w:type="dxa"/>
          </w:tcPr>
          <w:p w:rsidR="00B801EB" w:rsidRDefault="00D57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8.820.-</w:t>
            </w:r>
          </w:p>
        </w:tc>
      </w:tr>
      <w:tr w:rsidR="00D57182" w:rsidTr="00FF4A3D">
        <w:tc>
          <w:tcPr>
            <w:tcW w:w="4606" w:type="dxa"/>
          </w:tcPr>
          <w:p w:rsidR="00D57182" w:rsidRPr="00D57182" w:rsidRDefault="00D57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</w:t>
            </w:r>
          </w:p>
        </w:tc>
        <w:tc>
          <w:tcPr>
            <w:tcW w:w="4606" w:type="dxa"/>
          </w:tcPr>
          <w:p w:rsidR="00D57182" w:rsidRDefault="000F4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15.770.111.-</w:t>
            </w:r>
          </w:p>
        </w:tc>
      </w:tr>
    </w:tbl>
    <w:p w:rsidR="00740D5E" w:rsidRPr="00740D5E" w:rsidRDefault="00740D5E">
      <w:pPr>
        <w:rPr>
          <w:b/>
          <w:sz w:val="28"/>
          <w:szCs w:val="28"/>
        </w:rPr>
      </w:pPr>
      <w:r w:rsidRPr="00740D5E">
        <w:rPr>
          <w:b/>
          <w:sz w:val="28"/>
          <w:szCs w:val="28"/>
        </w:rPr>
        <w:br w:type="page"/>
      </w:r>
    </w:p>
    <w:p w:rsidR="00740D5E" w:rsidRDefault="00740D5E" w:rsidP="00650ED9">
      <w:pPr>
        <w:rPr>
          <w:sz w:val="28"/>
          <w:szCs w:val="28"/>
        </w:rPr>
      </w:pPr>
    </w:p>
    <w:p w:rsidR="00650ED9" w:rsidRPr="00F634C9" w:rsidRDefault="00650ED9" w:rsidP="00650ED9">
      <w:pPr>
        <w:rPr>
          <w:sz w:val="28"/>
          <w:szCs w:val="28"/>
        </w:rPr>
      </w:pPr>
    </w:p>
    <w:p w:rsidR="0042424B" w:rsidRDefault="00C87EE6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A 2018-as évadban az Egyesületünk ismét nagy lépéseket tett az infrastruktúra fejlesztések terén. </w:t>
      </w:r>
    </w:p>
    <w:p w:rsidR="00C87EE6" w:rsidRDefault="00C87EE6" w:rsidP="002E2442">
      <w:pPr>
        <w:rPr>
          <w:sz w:val="28"/>
          <w:szCs w:val="28"/>
        </w:rPr>
      </w:pPr>
      <w:r>
        <w:rPr>
          <w:sz w:val="28"/>
          <w:szCs w:val="28"/>
        </w:rPr>
        <w:t>2017/18-ban és 2018/19</w:t>
      </w:r>
      <w:proofErr w:type="gramStart"/>
      <w:r>
        <w:rPr>
          <w:sz w:val="28"/>
          <w:szCs w:val="28"/>
        </w:rPr>
        <w:t>.es</w:t>
      </w:r>
      <w:proofErr w:type="gramEnd"/>
      <w:r>
        <w:rPr>
          <w:sz w:val="28"/>
          <w:szCs w:val="28"/>
        </w:rPr>
        <w:t xml:space="preserve"> évadra is benyúj</w:t>
      </w:r>
      <w:r w:rsidR="009F02BE">
        <w:rPr>
          <w:sz w:val="28"/>
          <w:szCs w:val="28"/>
        </w:rPr>
        <w:t>tottunk TAO támogatási pályázatunkat. Mindkét esetben pozitívan bírálták el mindkét Szakszövetségben a beadványunkat.</w:t>
      </w:r>
    </w:p>
    <w:p w:rsidR="009F02BE" w:rsidRDefault="009F02BE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A 2017/18-as megnyert TAO támogatást megkellett hosszabbítatnunk 2019. június 30.-ig, a támogatási igazolások késői </w:t>
      </w:r>
      <w:proofErr w:type="gramStart"/>
      <w:r>
        <w:rPr>
          <w:sz w:val="28"/>
          <w:szCs w:val="28"/>
        </w:rPr>
        <w:t>kiadása</w:t>
      </w:r>
      <w:proofErr w:type="gramEnd"/>
      <w:r>
        <w:rPr>
          <w:sz w:val="28"/>
          <w:szCs w:val="28"/>
        </w:rPr>
        <w:t xml:space="preserve"> ill. a feltöltések elhúzódásai miatt. </w:t>
      </w:r>
    </w:p>
    <w:p w:rsidR="009F02BE" w:rsidRDefault="009F02BE" w:rsidP="002E2442">
      <w:pPr>
        <w:rPr>
          <w:sz w:val="28"/>
          <w:szCs w:val="28"/>
        </w:rPr>
      </w:pPr>
      <w:r>
        <w:rPr>
          <w:sz w:val="28"/>
          <w:szCs w:val="28"/>
        </w:rPr>
        <w:t>A 2018/19-s TAO támogatás összege már többnyire feltöltésre került</w:t>
      </w:r>
      <w:r w:rsidR="00D41CC7">
        <w:rPr>
          <w:sz w:val="28"/>
          <w:szCs w:val="28"/>
        </w:rPr>
        <w:t xml:space="preserve">. </w:t>
      </w:r>
    </w:p>
    <w:p w:rsidR="00D41CC7" w:rsidRDefault="00D41CC7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A 2017/18-s </w:t>
      </w:r>
      <w:proofErr w:type="spellStart"/>
      <w:proofErr w:type="gramStart"/>
      <w:r>
        <w:rPr>
          <w:sz w:val="28"/>
          <w:szCs w:val="28"/>
        </w:rPr>
        <w:t>TAO-ból</w:t>
      </w:r>
      <w:proofErr w:type="spellEnd"/>
      <w:r>
        <w:rPr>
          <w:sz w:val="28"/>
          <w:szCs w:val="28"/>
        </w:rPr>
        <w:t xml:space="preserve">  a</w:t>
      </w:r>
      <w:proofErr w:type="gramEnd"/>
      <w:r>
        <w:rPr>
          <w:sz w:val="28"/>
          <w:szCs w:val="28"/>
        </w:rPr>
        <w:t xml:space="preserve"> Labdarúgó Szakosztálynál beszerzésre került a fűnyíró traktor kisegítő tartozékai. (magas főkasza, hótoló lap </w:t>
      </w:r>
      <w:proofErr w:type="spellStart"/>
      <w:r>
        <w:rPr>
          <w:sz w:val="28"/>
          <w:szCs w:val="28"/>
        </w:rPr>
        <w:t>stb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füves pályák gyepregenerációjának utolsó ütemét is elvégetettük, fűmagbelövés, gyeptrágyázás megtörtént. Elvégeztettük a műfüves pályánk teljes felújítását, felkerült a tetejére, oldalára a labdafogó háló is. A két pálya közé tervezett 200 fős lelátó megrendelése megtörtént, az ünnepre való tekintettel már csak az idén lesz telepítve.</w:t>
      </w:r>
    </w:p>
    <w:p w:rsidR="00D41CC7" w:rsidRDefault="00D41CC7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A mindennapi működéshez </w:t>
      </w:r>
      <w:r w:rsidR="00F73681">
        <w:rPr>
          <w:sz w:val="28"/>
          <w:szCs w:val="28"/>
        </w:rPr>
        <w:t xml:space="preserve">szükséges sportfelszerelések, sporteszközök pótlása, beszerzése is megtörtént. A személyszállítás terén is az utánpótlás esetében 90 </w:t>
      </w:r>
      <w:proofErr w:type="spellStart"/>
      <w:r w:rsidR="00F73681">
        <w:rPr>
          <w:sz w:val="28"/>
          <w:szCs w:val="28"/>
        </w:rPr>
        <w:t>%-t</w:t>
      </w:r>
      <w:proofErr w:type="spellEnd"/>
      <w:r w:rsidR="00F73681">
        <w:rPr>
          <w:sz w:val="28"/>
          <w:szCs w:val="28"/>
        </w:rPr>
        <w:t xml:space="preserve"> tudtunk fedezni.</w:t>
      </w:r>
    </w:p>
    <w:p w:rsidR="00106109" w:rsidRDefault="00F73681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A 2017/18s Kézilabda szakosztályra jutó TAO támogatásból </w:t>
      </w:r>
      <w:r w:rsidR="00106109">
        <w:rPr>
          <w:sz w:val="28"/>
          <w:szCs w:val="28"/>
        </w:rPr>
        <w:t xml:space="preserve">fedezni </w:t>
      </w:r>
      <w:proofErr w:type="gramStart"/>
      <w:r w:rsidR="00106109">
        <w:rPr>
          <w:sz w:val="28"/>
          <w:szCs w:val="28"/>
        </w:rPr>
        <w:t>tudjuk  Sportcsarnok</w:t>
      </w:r>
      <w:proofErr w:type="gramEnd"/>
      <w:r w:rsidR="00106109">
        <w:rPr>
          <w:sz w:val="28"/>
          <w:szCs w:val="28"/>
        </w:rPr>
        <w:t xml:space="preserve"> építésének többlet költségét. Jelen pillanatban a záró elszámolás elfogadását várjuk a Magyar Kézilabda Szövetségtől. Beszereztük az asztali számítógépet, nyomtatót és a laptopot. Az eszközállományt bővítettük kapukkal, </w:t>
      </w:r>
      <w:proofErr w:type="gramStart"/>
      <w:r w:rsidR="00106109">
        <w:rPr>
          <w:sz w:val="28"/>
          <w:szCs w:val="28"/>
        </w:rPr>
        <w:t>hálókkal</w:t>
      </w:r>
      <w:proofErr w:type="gramEnd"/>
      <w:r w:rsidR="00106109">
        <w:rPr>
          <w:sz w:val="28"/>
          <w:szCs w:val="28"/>
        </w:rPr>
        <w:t xml:space="preserve"> koordinációs eszközökkel, gyorsasági fejleszt</w:t>
      </w:r>
      <w:r w:rsidR="00E87CC4">
        <w:rPr>
          <w:sz w:val="28"/>
          <w:szCs w:val="28"/>
        </w:rPr>
        <w:t>ő szettel, valamint mezekkel</w:t>
      </w:r>
      <w:r w:rsidR="00106109">
        <w:rPr>
          <w:sz w:val="28"/>
          <w:szCs w:val="28"/>
        </w:rPr>
        <w:t>.</w:t>
      </w:r>
      <w:r w:rsidR="00E87CC4">
        <w:rPr>
          <w:sz w:val="28"/>
          <w:szCs w:val="28"/>
        </w:rPr>
        <w:t xml:space="preserve"> A személyszállítás támogatására is nagy szükségünk volt. Sajnos a megítélt </w:t>
      </w:r>
      <w:proofErr w:type="gramStart"/>
      <w:r w:rsidR="00E87CC4">
        <w:rPr>
          <w:sz w:val="28"/>
          <w:szCs w:val="28"/>
        </w:rPr>
        <w:t>terembérleti  díj</w:t>
      </w:r>
      <w:proofErr w:type="gramEnd"/>
      <w:r w:rsidR="00E87CC4">
        <w:rPr>
          <w:sz w:val="28"/>
          <w:szCs w:val="28"/>
        </w:rPr>
        <w:t xml:space="preserve"> összegét egy az egyben vissza kell utalnunk a szakszövetség részére, mivel igényeltünk 2017-ben augusztus hótól a csarnok átadásáig Dabasi csarnok bérleti díjának fedezetére 650.000Ft-t, melyet a késői feltöltés miatt már nem vehettük igénybe.</w:t>
      </w:r>
    </w:p>
    <w:p w:rsidR="00BB38F2" w:rsidRDefault="00394012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A 2018/19 TAO </w:t>
      </w:r>
      <w:proofErr w:type="gramStart"/>
      <w:r>
        <w:rPr>
          <w:sz w:val="28"/>
          <w:szCs w:val="28"/>
        </w:rPr>
        <w:t>támogatásból  a</w:t>
      </w:r>
      <w:proofErr w:type="gramEnd"/>
      <w:r>
        <w:rPr>
          <w:sz w:val="28"/>
          <w:szCs w:val="28"/>
        </w:rPr>
        <w:t xml:space="preserve"> labdarúgásnál az idén beszerzésre kerül egy kis busz. Ami az utaztatásban nagy segítségünkre lesz. Beépítésre került a programba az utánpótlás neveléshez kapcsolódó sportszakemberek költségei ez jelenleg két főt érint. Sporteszközök, felszerelések az utánpótlás nevelésre szintén szükségesek. Valamint a személyszállítás</w:t>
      </w:r>
      <w:r w:rsidR="00E87CC4">
        <w:rPr>
          <w:sz w:val="28"/>
          <w:szCs w:val="28"/>
        </w:rPr>
        <w:t>.</w:t>
      </w:r>
    </w:p>
    <w:p w:rsidR="00E87CC4" w:rsidRDefault="00E87CC4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Ugyan erre az évadra a Kézilabda szakosztálynál a megítélt tao támogatás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sporteszközök sportfelszerelések beszerzésére és a személyszállításra korlátozódik.</w:t>
      </w:r>
    </w:p>
    <w:p w:rsidR="00E87CC4" w:rsidRDefault="00BD7409" w:rsidP="002E2442">
      <w:pPr>
        <w:rPr>
          <w:sz w:val="28"/>
          <w:szCs w:val="28"/>
        </w:rPr>
      </w:pPr>
      <w:r>
        <w:rPr>
          <w:sz w:val="28"/>
          <w:szCs w:val="28"/>
        </w:rPr>
        <w:t>Igyekszünk minden szakosztálynál a pályázatokat úgy benyújtani, hogy hasznosan tudjuk felhasználni.</w:t>
      </w:r>
      <w:r w:rsidR="00081DE3">
        <w:rPr>
          <w:sz w:val="28"/>
          <w:szCs w:val="28"/>
        </w:rPr>
        <w:t xml:space="preserve"> a sportolók kulturált versenyeztetésére, valamint a rendezvényeket látogató sportot szerető szurkolók körülményeinek javítására. </w:t>
      </w:r>
    </w:p>
    <w:p w:rsidR="00081DE3" w:rsidRDefault="00081DE3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Az Egyesület gazdálkodását 2018-ban, mint mi8nden évben a takarékosság, és a támogatási szerződésben foglaltak szem előtt tartása jellemezte. Az elszámolások folyamatosak voltak. A támogatásból szinten tudtuk tartani az Egyesület zökkenőmentes működését. </w:t>
      </w:r>
    </w:p>
    <w:p w:rsidR="00081DE3" w:rsidRDefault="00081DE3" w:rsidP="002E2442">
      <w:pPr>
        <w:rPr>
          <w:sz w:val="28"/>
          <w:szCs w:val="28"/>
        </w:rPr>
      </w:pPr>
      <w:r>
        <w:rPr>
          <w:sz w:val="28"/>
          <w:szCs w:val="28"/>
        </w:rPr>
        <w:t>Az Egyesület alkalmazásában 6 fő van. Három fő a Sportcsarnok zökkenőmentes kiszolgálását látja el, valamint a három fő a sportpályán látja el feladatait. Munkabérük rendre időben kifizetésre kerültek. Munkánkat segítette még egy fő közcélú foglalkoztatott mely a TEFÜSZ létszámába volt, de a sportegyesület munkáját segítette.</w:t>
      </w:r>
    </w:p>
    <w:p w:rsidR="00081DE3" w:rsidRDefault="00081DE3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Bízunk </w:t>
      </w:r>
      <w:proofErr w:type="gramStart"/>
      <w:r>
        <w:rPr>
          <w:sz w:val="28"/>
          <w:szCs w:val="28"/>
        </w:rPr>
        <w:t>abban</w:t>
      </w:r>
      <w:proofErr w:type="gramEnd"/>
      <w:r>
        <w:rPr>
          <w:sz w:val="28"/>
          <w:szCs w:val="28"/>
        </w:rPr>
        <w:t xml:space="preserve"> hogy jó játékkal, hozott eredményekkel a játékosok, és a </w:t>
      </w:r>
      <w:r w:rsidR="00C13985">
        <w:rPr>
          <w:sz w:val="28"/>
          <w:szCs w:val="28"/>
        </w:rPr>
        <w:t>sportot szeretők</w:t>
      </w:r>
      <w:r>
        <w:rPr>
          <w:sz w:val="28"/>
          <w:szCs w:val="28"/>
        </w:rPr>
        <w:t>, valamint az Egyesület</w:t>
      </w:r>
      <w:r w:rsidR="00C13985">
        <w:rPr>
          <w:sz w:val="28"/>
          <w:szCs w:val="28"/>
        </w:rPr>
        <w:t>ben tevékenykedők megtudják hálálni a támogatást.</w:t>
      </w:r>
    </w:p>
    <w:p w:rsidR="00C13985" w:rsidRDefault="00C13985" w:rsidP="002E2442">
      <w:pPr>
        <w:rPr>
          <w:sz w:val="28"/>
          <w:szCs w:val="28"/>
        </w:rPr>
      </w:pPr>
      <w:r>
        <w:rPr>
          <w:sz w:val="28"/>
          <w:szCs w:val="28"/>
        </w:rPr>
        <w:t>Az Egyesület vezetősége, és ezen belül a szakosztályok bíznak abban, hogy Önöktől továbbra is megkapják a bizalmat és a támogatást.</w:t>
      </w:r>
    </w:p>
    <w:p w:rsidR="00C13985" w:rsidRDefault="00C13985" w:rsidP="002E2442">
      <w:pPr>
        <w:rPr>
          <w:sz w:val="28"/>
          <w:szCs w:val="28"/>
        </w:rPr>
      </w:pPr>
      <w:r>
        <w:rPr>
          <w:sz w:val="28"/>
          <w:szCs w:val="28"/>
        </w:rPr>
        <w:t>Kérem a fenti beszámolóm megvitatását és elfogadását.</w:t>
      </w:r>
    </w:p>
    <w:p w:rsidR="00C13985" w:rsidRDefault="00C13985" w:rsidP="002E2442">
      <w:pPr>
        <w:rPr>
          <w:sz w:val="28"/>
          <w:szCs w:val="28"/>
        </w:rPr>
      </w:pPr>
      <w:r>
        <w:rPr>
          <w:sz w:val="28"/>
          <w:szCs w:val="28"/>
        </w:rPr>
        <w:t>Bugyi, 2019. január 4.</w:t>
      </w:r>
    </w:p>
    <w:p w:rsidR="00C13985" w:rsidRDefault="00C13985" w:rsidP="002E2442">
      <w:pPr>
        <w:rPr>
          <w:sz w:val="28"/>
          <w:szCs w:val="28"/>
        </w:rPr>
      </w:pPr>
    </w:p>
    <w:p w:rsidR="00C13985" w:rsidRDefault="00C13985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Bai</w:t>
      </w:r>
      <w:proofErr w:type="spellEnd"/>
      <w:r>
        <w:rPr>
          <w:sz w:val="28"/>
          <w:szCs w:val="28"/>
        </w:rPr>
        <w:t xml:space="preserve"> Miklósné             </w:t>
      </w:r>
    </w:p>
    <w:p w:rsidR="00C13985" w:rsidRDefault="00C13985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Bugyi SE Elnöke</w:t>
      </w:r>
    </w:p>
    <w:p w:rsidR="00F73681" w:rsidRDefault="00106109" w:rsidP="002E24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681" w:rsidRDefault="00F73681" w:rsidP="002E2442">
      <w:pPr>
        <w:rPr>
          <w:sz w:val="28"/>
          <w:szCs w:val="28"/>
        </w:rPr>
      </w:pPr>
    </w:p>
    <w:p w:rsidR="00D41CC7" w:rsidRDefault="00D41CC7" w:rsidP="002E2442">
      <w:pPr>
        <w:rPr>
          <w:sz w:val="28"/>
          <w:szCs w:val="28"/>
        </w:rPr>
      </w:pPr>
    </w:p>
    <w:p w:rsidR="009F02BE" w:rsidRPr="002E2442" w:rsidRDefault="009F02BE" w:rsidP="002E2442">
      <w:pPr>
        <w:rPr>
          <w:sz w:val="28"/>
          <w:szCs w:val="28"/>
        </w:rPr>
      </w:pPr>
    </w:p>
    <w:p w:rsidR="00650ED9" w:rsidRPr="00AC336F" w:rsidRDefault="00650ED9" w:rsidP="00650ED9">
      <w:pPr>
        <w:rPr>
          <w:sz w:val="28"/>
          <w:szCs w:val="28"/>
        </w:rPr>
      </w:pPr>
    </w:p>
    <w:p w:rsidR="006775B8" w:rsidRPr="008B43CC" w:rsidRDefault="006775B8">
      <w:pPr>
        <w:rPr>
          <w:sz w:val="28"/>
          <w:szCs w:val="28"/>
        </w:rPr>
      </w:pPr>
    </w:p>
    <w:sectPr w:rsidR="006775B8" w:rsidRPr="008B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EE6"/>
    <w:multiLevelType w:val="hybridMultilevel"/>
    <w:tmpl w:val="2500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CD4"/>
    <w:multiLevelType w:val="multilevel"/>
    <w:tmpl w:val="D6004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2"/>
    <w:rsid w:val="00043E41"/>
    <w:rsid w:val="00081DE3"/>
    <w:rsid w:val="000F490A"/>
    <w:rsid w:val="00106109"/>
    <w:rsid w:val="00120B17"/>
    <w:rsid w:val="00123C7B"/>
    <w:rsid w:val="00154912"/>
    <w:rsid w:val="001D5D09"/>
    <w:rsid w:val="002512BC"/>
    <w:rsid w:val="002540F1"/>
    <w:rsid w:val="00256E1A"/>
    <w:rsid w:val="002B1D8C"/>
    <w:rsid w:val="002E2442"/>
    <w:rsid w:val="003140E3"/>
    <w:rsid w:val="00330879"/>
    <w:rsid w:val="00362F24"/>
    <w:rsid w:val="00394012"/>
    <w:rsid w:val="003F3A5D"/>
    <w:rsid w:val="00421CB9"/>
    <w:rsid w:val="0042424B"/>
    <w:rsid w:val="004F6A04"/>
    <w:rsid w:val="00561A77"/>
    <w:rsid w:val="00595205"/>
    <w:rsid w:val="005A36DD"/>
    <w:rsid w:val="005B68A1"/>
    <w:rsid w:val="0063218E"/>
    <w:rsid w:val="00642AB5"/>
    <w:rsid w:val="00650ED9"/>
    <w:rsid w:val="006775B8"/>
    <w:rsid w:val="006D1A26"/>
    <w:rsid w:val="006F3FCF"/>
    <w:rsid w:val="00740D5E"/>
    <w:rsid w:val="007B2034"/>
    <w:rsid w:val="00804FCA"/>
    <w:rsid w:val="008809BA"/>
    <w:rsid w:val="008A6ED1"/>
    <w:rsid w:val="008B43CC"/>
    <w:rsid w:val="008F51FF"/>
    <w:rsid w:val="00905F78"/>
    <w:rsid w:val="00980AFA"/>
    <w:rsid w:val="009C709B"/>
    <w:rsid w:val="009F02BE"/>
    <w:rsid w:val="00B45783"/>
    <w:rsid w:val="00B801EB"/>
    <w:rsid w:val="00BB38F2"/>
    <w:rsid w:val="00BD0CDE"/>
    <w:rsid w:val="00BD7409"/>
    <w:rsid w:val="00BF392C"/>
    <w:rsid w:val="00C06D1C"/>
    <w:rsid w:val="00C13985"/>
    <w:rsid w:val="00C14C17"/>
    <w:rsid w:val="00C24DB7"/>
    <w:rsid w:val="00C53029"/>
    <w:rsid w:val="00C76723"/>
    <w:rsid w:val="00C87EE6"/>
    <w:rsid w:val="00CB5E94"/>
    <w:rsid w:val="00D1023A"/>
    <w:rsid w:val="00D41CC7"/>
    <w:rsid w:val="00D42782"/>
    <w:rsid w:val="00D57182"/>
    <w:rsid w:val="00D722B1"/>
    <w:rsid w:val="00D74E8E"/>
    <w:rsid w:val="00D76B87"/>
    <w:rsid w:val="00DE75A8"/>
    <w:rsid w:val="00DF34A4"/>
    <w:rsid w:val="00E47E48"/>
    <w:rsid w:val="00E87CC4"/>
    <w:rsid w:val="00EE0431"/>
    <w:rsid w:val="00F11C22"/>
    <w:rsid w:val="00F40ADA"/>
    <w:rsid w:val="00F42F62"/>
    <w:rsid w:val="00F44E9A"/>
    <w:rsid w:val="00F73681"/>
    <w:rsid w:val="00FA6F97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A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09BA"/>
    <w:pPr>
      <w:ind w:left="720"/>
      <w:contextualSpacing/>
    </w:pPr>
  </w:style>
  <w:style w:type="character" w:customStyle="1" w:styleId="st">
    <w:name w:val="st"/>
    <w:basedOn w:val="Bekezdsalapbettpusa"/>
    <w:rsid w:val="006F3FCF"/>
  </w:style>
  <w:style w:type="character" w:customStyle="1" w:styleId="5yl5">
    <w:name w:val="_5yl5"/>
    <w:basedOn w:val="Bekezdsalapbettpusa"/>
    <w:rsid w:val="006F3FCF"/>
  </w:style>
  <w:style w:type="table" w:styleId="Rcsostblzat">
    <w:name w:val="Table Grid"/>
    <w:basedOn w:val="Normltblzat"/>
    <w:uiPriority w:val="39"/>
    <w:rsid w:val="0074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A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09BA"/>
    <w:pPr>
      <w:ind w:left="720"/>
      <w:contextualSpacing/>
    </w:pPr>
  </w:style>
  <w:style w:type="character" w:customStyle="1" w:styleId="st">
    <w:name w:val="st"/>
    <w:basedOn w:val="Bekezdsalapbettpusa"/>
    <w:rsid w:val="006F3FCF"/>
  </w:style>
  <w:style w:type="character" w:customStyle="1" w:styleId="5yl5">
    <w:name w:val="_5yl5"/>
    <w:basedOn w:val="Bekezdsalapbettpusa"/>
    <w:rsid w:val="006F3FCF"/>
  </w:style>
  <w:style w:type="table" w:styleId="Rcsostblzat">
    <w:name w:val="Table Grid"/>
    <w:basedOn w:val="Normltblzat"/>
    <w:uiPriority w:val="39"/>
    <w:rsid w:val="0074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DE04-6B87-45CA-822B-B1BC311C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4563</Words>
  <Characters>31487</Characters>
  <Application>Microsoft Office Word</Application>
  <DocSecurity>0</DocSecurity>
  <Lines>262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Bugyi SE</dc:creator>
  <cp:lastModifiedBy>Acer</cp:lastModifiedBy>
  <cp:revision>2</cp:revision>
  <dcterms:created xsi:type="dcterms:W3CDTF">2019-01-07T09:49:00Z</dcterms:created>
  <dcterms:modified xsi:type="dcterms:W3CDTF">2019-01-07T09:49:00Z</dcterms:modified>
</cp:coreProperties>
</file>